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  <w:bookmarkStart w:id="0" w:name="_GoBack"/>
      <w:bookmarkEnd w:id="0"/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5D2B35" w:rsidRPr="005D2B35" w:rsidRDefault="005D2B35" w:rsidP="00C4682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5D2B35" w:rsidRPr="005D2B35" w:rsidRDefault="005D2B35" w:rsidP="005D2B35">
      <w:pPr>
        <w:tabs>
          <w:tab w:val="left" w:pos="2974"/>
        </w:tabs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5D2B3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5D2B35" w:rsidRPr="005D2B35" w:rsidRDefault="00C637E9" w:rsidP="005D2B35">
      <w:pPr>
        <w:tabs>
          <w:tab w:val="left" w:pos="2974"/>
        </w:tabs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«История</w:t>
      </w:r>
      <w:r w:rsidR="005D2B35" w:rsidRPr="005D2B3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046224" w:rsidRDefault="00046224" w:rsidP="00AC2092">
      <w:pPr>
        <w:pStyle w:val="a4"/>
        <w:rPr>
          <w:b/>
          <w:color w:val="auto"/>
          <w:sz w:val="24"/>
          <w:szCs w:val="24"/>
        </w:rPr>
      </w:pPr>
    </w:p>
    <w:p w:rsidR="007E0610" w:rsidRPr="002B185E" w:rsidRDefault="007E0610" w:rsidP="00AC2092">
      <w:pPr>
        <w:pStyle w:val="a8"/>
        <w:spacing w:before="0" w:beforeAutospacing="0" w:after="0" w:afterAutospacing="0"/>
        <w:jc w:val="both"/>
        <w:rPr>
          <w:b/>
          <w:bCs/>
          <w:u w:val="single"/>
        </w:rPr>
      </w:pPr>
    </w:p>
    <w:p w:rsidR="00C637E9" w:rsidRPr="00C637E9" w:rsidRDefault="00AC2092" w:rsidP="00C637E9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right="107" w:firstLine="708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1. </w:t>
      </w:r>
      <w:r w:rsidR="00C637E9" w:rsidRPr="00C637E9">
        <w:rPr>
          <w:b/>
          <w:bCs/>
          <w:lang w:val="ru-RU"/>
        </w:rPr>
        <w:t>Планируемые результаты освоения</w:t>
      </w:r>
      <w:r w:rsidR="00C637E9">
        <w:rPr>
          <w:b/>
          <w:bCs/>
          <w:lang w:val="ru-RU"/>
        </w:rPr>
        <w:t xml:space="preserve"> учебного предмета «История</w:t>
      </w:r>
      <w:r w:rsidR="00C637E9" w:rsidRPr="00C637E9">
        <w:rPr>
          <w:b/>
          <w:bCs/>
          <w:lang w:val="ru-RU"/>
        </w:rPr>
        <w:t>»</w:t>
      </w:r>
    </w:p>
    <w:p w:rsidR="00DD1BD1" w:rsidRDefault="00DD1BD1" w:rsidP="00C637E9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right="107" w:firstLine="708"/>
        <w:jc w:val="both"/>
        <w:rPr>
          <w:b/>
          <w:bCs/>
          <w:lang w:val="ru-RU"/>
        </w:rPr>
      </w:pP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Личностные результаты изучения истории Древнего мира включает в себя: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народов;</w:t>
      </w:r>
    </w:p>
    <w:p w:rsidR="00E66B05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опыт эмоционально-ценностного и творческого отношения к фактам прошлого и историческим источникам, способам изучения и охраны.</w:t>
      </w:r>
      <w:r w:rsidR="00E66B05" w:rsidRPr="00E66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Древнего мира включает в себя: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способность планировать и организовывать свою учебную и коммуникативную деятельность в соответствии с задачами изучения истории, видами учебной и домашней работы, во взаимодействии с одноклассниками и взрослыми;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вести конструктивный диалог;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умения проводить поиск основной и дополнительной информации в учебной и научно-популярной литературе, Интернете, библиотеках и музеях, обрабатывать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планы, схемы, презентации, проекты);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способность решать творческие и проблемные задачи, используя контекстные знания и эвристические приемы.</w:t>
      </w:r>
    </w:p>
    <w:p w:rsidR="00DD1BD1" w:rsidRPr="00E66B05" w:rsidRDefault="00E66B05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lang w:val="ru-RU"/>
        </w:rPr>
      </w:pPr>
      <w:r>
        <w:rPr>
          <w:lang w:val="ru-RU"/>
        </w:rPr>
        <w:t xml:space="preserve">          </w:t>
      </w:r>
      <w:r w:rsidRPr="00877485">
        <w:rPr>
          <w:lang w:val="ru-RU"/>
        </w:rPr>
        <w:t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Конституции Российской Федерации; понимание основных принципов жизни общества, роли окружающей среды как важного фактора формирования качеств личности, ее социализации; 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 осознание своей роли в целостном, многообразном и быстро изменяющемся глобальном мире; 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 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аутистического спектра приоритетной является задача социализации)</w:t>
      </w: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курса истории в 6 классе являются: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 положительное принятие своей этнической идентичности;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познавательный интерес к прошлому своей Родины;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своей точки зрения, её аргументация в соответствии с возрастными возможностями;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проявление эмпатии как понимания чувств других людей и сопереживания им;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предше-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ствующих эпох;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навыки осмысления социально-нравственного опыта предшествующих поколений;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достижений, а также достижений других обучающихся под руководством педагога;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 результаты изучения истории включают следующие умения и навыки: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 себя задачи в учёбе и познавательной деятельности;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при поддержке учителя пути достижения образовательных целей;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 план, тезисы, конспект и т. д.);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современные источники информации —материалы на электронных носителях: находить информацию в индивидуальной информационной среде, среде обра-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зовательного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привлекать ранее изученный материал при решении познавательных задач;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D1BD1" w:rsidRPr="00E66B05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вклад все</w:t>
      </w:r>
      <w:r w:rsidR="00E66B05">
        <w:rPr>
          <w:rFonts w:ascii="Times New Roman" w:hAnsi="Times New Roman" w:cs="Times New Roman"/>
          <w:sz w:val="24"/>
          <w:szCs w:val="24"/>
        </w:rPr>
        <w:t>х участников в общий результат.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отечественной истории являются: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своей точки зрения, её аргументация (в соответствии с возрастными возможностями);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формулирование ценностных суждений и/или своей позиции по изучаемой проблеме;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собственных достижений, а также достижений других обучающихся (под руководством педагога);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навыки конструктивного взаимодействия в социальном общении.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 ряду метапредметных результатов изучения истории можно отметить следующие умения: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осуществлять постановку учебной задачи (при поддержке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по изученному материалу;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вклад всех участников в общий результат;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задания.</w:t>
      </w:r>
    </w:p>
    <w:p w:rsidR="00DD1BD1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Важнейшими личностными результатами изучения истории на данном этапе обучения являются: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собственного мнения, аргументация своей точки зрения в соответствии с возрастными возможностями;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осмысление социально-нравственного опыта предшествующих поколений;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 и достижений других обучающихся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предполагают формирование следующих умений: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 себя задачи в учебной и познавательной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66B05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оценивать вклад всех участников в общий результат.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изучения истории </w:t>
      </w:r>
      <w:r>
        <w:rPr>
          <w:rFonts w:ascii="Times New Roman" w:hAnsi="Times New Roman" w:cs="Times New Roman"/>
          <w:b/>
          <w:sz w:val="24"/>
          <w:szCs w:val="24"/>
        </w:rPr>
        <w:t>в 9 классе</w:t>
      </w:r>
      <w:r w:rsidRPr="002B185E">
        <w:rPr>
          <w:rFonts w:ascii="Times New Roman" w:hAnsi="Times New Roman" w:cs="Times New Roman"/>
          <w:b/>
          <w:sz w:val="24"/>
          <w:szCs w:val="24"/>
        </w:rPr>
        <w:t xml:space="preserve"> включают: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территории России в XIX в.;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другим народам России и мира и принятие их; межэтническую толерантность, готовность к равноправному сотрудничеству;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уважение к истории родного края, его культурным и историческим памятникам;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устойчивый познавательный интерес к прошлому своей Родины;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внимательное отношение к ценностям семьи, осознание её роли в истории страны;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развитие эмпатии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компетентности, умения вести диалог на основе равноправных отношений и взаимного уважения и принятия;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готовность к выбору профильного образования, определение своих профессиональных предпочтений.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включают умения и навыки: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пути достижения целей, устанавливать целевые приоритеты, адекватно оценивать свои возможности, условия и средства достижения целей;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самостоятельно контролировать своё время и управлять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адекватно самостоятельно оценивать правильность выполнения действий и вносить необходимые коррективы в исполнение как в конце действия, так и по ходу его реализации;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разные точки зрения и сравнивать их, прежде чем принимать решения и делать выбор;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взаимный контроль и оказывать необходимую взаимопомощь путём сотрудничества;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• 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контроль, коррекцию, оценку действий партнёра, уметь убеждать;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оказывать поддержку и содействие тем, от кого зависит достижение цели в совместной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проводить сравнение, типологизацию и классификацию, самостоятельно выбирая основания и критерии для указанных логических операций;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проблему, аргументировать её актуальность;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выдвигать гипотезы о связях и закономерностях событий, процессов, объектов, проводить исследование её объективности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делать умозаключения и выводы на основе аргументации;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структурировать тексты, включая умение выделять главное и второстепенное, основную идею текста, выстраивать последовательно</w:t>
      </w:r>
      <w:r>
        <w:rPr>
          <w:rFonts w:ascii="Times New Roman" w:hAnsi="Times New Roman" w:cs="Times New Roman"/>
          <w:sz w:val="24"/>
          <w:szCs w:val="24"/>
        </w:rPr>
        <w:t>сть описываемых событий.</w:t>
      </w:r>
    </w:p>
    <w:p w:rsidR="00DD1BD1" w:rsidRPr="00877485" w:rsidRDefault="00DD1BD1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lang w:val="ru-RU"/>
        </w:rPr>
      </w:pPr>
      <w:r w:rsidRPr="00877485">
        <w:rPr>
          <w:b/>
          <w:lang w:val="ru-RU"/>
        </w:rPr>
        <w:t xml:space="preserve">Предметные результаты </w:t>
      </w:r>
      <w:r w:rsidRPr="00877485">
        <w:rPr>
          <w:lang w:val="ru-RU"/>
        </w:rPr>
        <w:t>освоения</w:t>
      </w:r>
      <w:r w:rsidRPr="00877485">
        <w:rPr>
          <w:lang w:val="ru-RU"/>
        </w:rPr>
        <w:tab/>
        <w:t>ку</w:t>
      </w:r>
      <w:r w:rsidR="00E66B05">
        <w:rPr>
          <w:lang w:val="ru-RU"/>
        </w:rPr>
        <w:t xml:space="preserve">рса истории на уровне основного </w:t>
      </w:r>
      <w:r w:rsidRPr="00877485">
        <w:rPr>
          <w:lang w:val="ru-RU"/>
        </w:rPr>
        <w:t>общего образования предполагают, что у учащегося</w:t>
      </w:r>
      <w:r w:rsidRPr="00877485">
        <w:rPr>
          <w:spacing w:val="-14"/>
          <w:lang w:val="ru-RU"/>
        </w:rPr>
        <w:t xml:space="preserve"> </w:t>
      </w:r>
      <w:r w:rsidRPr="00877485">
        <w:rPr>
          <w:lang w:val="ru-RU"/>
        </w:rPr>
        <w:t>сформированы: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4"/>
        </w:numPr>
        <w:suppressAutoHyphens w:val="0"/>
        <w:spacing w:after="280" w:afterAutospacing="1"/>
        <w:jc w:val="both"/>
      </w:pPr>
      <w:r w:rsidRPr="00877485"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2"/>
        <w:jc w:val="both"/>
      </w:pPr>
      <w:r w:rsidRPr="00877485">
        <w:t>базовые исторические знания об основных этапах и закономерностях развития человеческого общества с древности до наших</w:t>
      </w:r>
      <w:r w:rsidRPr="00877485">
        <w:rPr>
          <w:spacing w:val="-10"/>
        </w:rPr>
        <w:t xml:space="preserve"> </w:t>
      </w:r>
      <w:r w:rsidRPr="00877485">
        <w:t>дней;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ind w:right="111"/>
        <w:jc w:val="both"/>
      </w:pPr>
      <w:r w:rsidRPr="00877485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2"/>
        <w:jc w:val="both"/>
      </w:pPr>
      <w:r w:rsidRPr="00877485">
        <w:t>способность применять исторические знания для осмысления общественных событий и явлений прошлого и</w:t>
      </w:r>
      <w:r w:rsidRPr="00877485">
        <w:rPr>
          <w:spacing w:val="-14"/>
        </w:rPr>
        <w:t xml:space="preserve"> </w:t>
      </w:r>
      <w:r w:rsidRPr="00877485">
        <w:t>современности;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ind w:right="105"/>
        <w:jc w:val="both"/>
      </w:pPr>
      <w:r w:rsidRPr="00877485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</w:t>
      </w:r>
      <w:r w:rsidRPr="00877485">
        <w:rPr>
          <w:spacing w:val="-4"/>
        </w:rPr>
        <w:t xml:space="preserve"> </w:t>
      </w:r>
      <w:r w:rsidRPr="00877485">
        <w:t>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3"/>
        <w:jc w:val="both"/>
      </w:pPr>
      <w:r w:rsidRPr="00877485">
        <w:t>умение работать с письменными, изобразительными и вещественными историческими источниками, понимать и интерпретировать содержащуюся в них</w:t>
      </w:r>
      <w:r w:rsidRPr="00877485">
        <w:rPr>
          <w:spacing w:val="-34"/>
        </w:rPr>
        <w:t xml:space="preserve"> </w:t>
      </w:r>
      <w:r w:rsidRPr="00877485">
        <w:t>информацию;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1" w:line="237" w:lineRule="auto"/>
        <w:ind w:right="104"/>
        <w:jc w:val="both"/>
      </w:pPr>
      <w:r w:rsidRPr="00877485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</w:t>
      </w:r>
      <w:r w:rsidRPr="00877485">
        <w:rPr>
          <w:spacing w:val="-22"/>
        </w:rPr>
        <w:t xml:space="preserve"> </w:t>
      </w:r>
      <w:r w:rsidRPr="00877485">
        <w:t>мира.</w:t>
      </w:r>
    </w:p>
    <w:p w:rsidR="00DD1BD1" w:rsidRPr="00877485" w:rsidRDefault="00DD1BD1" w:rsidP="00AC2092">
      <w:pPr>
        <w:pStyle w:val="a5"/>
        <w:tabs>
          <w:tab w:val="left" w:pos="1107"/>
        </w:tabs>
        <w:spacing w:before="1" w:line="237" w:lineRule="auto"/>
        <w:ind w:left="821" w:right="104"/>
        <w:jc w:val="both"/>
      </w:pPr>
    </w:p>
    <w:p w:rsidR="00DD1BD1" w:rsidRPr="00877485" w:rsidRDefault="00E66B05" w:rsidP="00AC2092">
      <w:pPr>
        <w:pStyle w:val="2"/>
        <w:spacing w:before="6"/>
        <w:ind w:left="821" w:right="5966"/>
        <w:jc w:val="both"/>
        <w:rPr>
          <w:lang w:val="ru-RU"/>
        </w:rPr>
      </w:pPr>
      <w:r>
        <w:rPr>
          <w:lang w:val="ru-RU"/>
        </w:rPr>
        <w:t xml:space="preserve">История Древнего мира (5класс)                                 Выпускник </w:t>
      </w:r>
      <w:r w:rsidR="00DD1BD1" w:rsidRPr="00877485">
        <w:rPr>
          <w:lang w:val="ru-RU"/>
        </w:rPr>
        <w:t>научится: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7" w:firstLine="709"/>
        <w:jc w:val="both"/>
      </w:pPr>
      <w:r w:rsidRPr="00877485"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</w:t>
      </w:r>
      <w:r w:rsidRPr="00877485">
        <w:rPr>
          <w:spacing w:val="-15"/>
        </w:rPr>
        <w:t xml:space="preserve"> </w:t>
      </w:r>
      <w:r w:rsidRPr="00877485">
        <w:t>эры);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5" w:firstLine="709"/>
        <w:jc w:val="both"/>
      </w:pPr>
      <w:r w:rsidRPr="00877485">
        <w:t xml:space="preserve">использовать историческую карту как источник информации о расселении </w:t>
      </w:r>
      <w:r w:rsidRPr="00877485">
        <w:lastRenderedPageBreak/>
        <w:t>человеческих общностей в эпохи первобытности и Древнего мира, расположении древних цивилизаций и государств, местах важнейших</w:t>
      </w:r>
      <w:r w:rsidRPr="00877485">
        <w:rPr>
          <w:spacing w:val="-9"/>
        </w:rPr>
        <w:t xml:space="preserve"> </w:t>
      </w:r>
      <w:r w:rsidRPr="00877485">
        <w:t>событий;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проводить поиск информации в отрывках исторических текстов, материальных памятниках Древнего</w:t>
      </w:r>
      <w:r w:rsidRPr="00877485">
        <w:rPr>
          <w:spacing w:val="-9"/>
        </w:rPr>
        <w:t xml:space="preserve"> </w:t>
      </w:r>
      <w:r w:rsidRPr="00877485">
        <w:t>мира;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описывать условия существования, основные занятия, образ жизни людей в древности, памятники древней культуры; рассказывать о событиях древней</w:t>
      </w:r>
      <w:r w:rsidRPr="00877485">
        <w:rPr>
          <w:spacing w:val="-23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 xml:space="preserve">раскрывать характерные, существенные черты: а) форм государственного устройства древних обществ (с использованием понятий «деспотия», «полис»,  «республика»,   </w:t>
      </w:r>
      <w:r w:rsidRPr="00877485">
        <w:rPr>
          <w:spacing w:val="36"/>
        </w:rPr>
        <w:t xml:space="preserve"> </w:t>
      </w:r>
      <w:r w:rsidRPr="00877485">
        <w:t>«закон»,</w:t>
      </w:r>
    </w:p>
    <w:p w:rsidR="00DD1BD1" w:rsidRPr="00877485" w:rsidRDefault="00DD1BD1" w:rsidP="00AC2092">
      <w:pPr>
        <w:pStyle w:val="ad"/>
        <w:ind w:right="106" w:firstLine="0"/>
        <w:jc w:val="both"/>
        <w:rPr>
          <w:lang w:val="ru-RU"/>
        </w:rPr>
      </w:pPr>
      <w:r w:rsidRPr="00877485">
        <w:rPr>
          <w:lang w:val="ru-RU"/>
        </w:rPr>
        <w:t>«империя», «метрополия», «колония» и др.); б) положения основных групп населения в древневосточных и   античных   обществах   (правители   и   подданные,   свободные   и   рабы);   в) религиозных верований людей в</w:t>
      </w:r>
      <w:r w:rsidRPr="00877485">
        <w:rPr>
          <w:spacing w:val="-15"/>
          <w:lang w:val="ru-RU"/>
        </w:rPr>
        <w:t xml:space="preserve"> </w:t>
      </w:r>
      <w:r w:rsidRPr="00877485">
        <w:rPr>
          <w:lang w:val="ru-RU"/>
        </w:rPr>
        <w:t>древности;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1" w:firstLine="709"/>
        <w:jc w:val="both"/>
      </w:pPr>
      <w:r w:rsidRPr="00877485"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</w:t>
      </w:r>
      <w:r w:rsidRPr="00877485">
        <w:rPr>
          <w:spacing w:val="-33"/>
        </w:rPr>
        <w:t xml:space="preserve"> </w:t>
      </w:r>
      <w:r w:rsidRPr="00877485">
        <w:t>искусства;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left="965"/>
        <w:jc w:val="both"/>
      </w:pPr>
      <w:r w:rsidRPr="00877485">
        <w:t>давать оценку наиболее значительным событиям и личностям древней</w:t>
      </w:r>
      <w:r w:rsidRPr="00877485">
        <w:rPr>
          <w:spacing w:val="-25"/>
        </w:rPr>
        <w:t xml:space="preserve"> </w:t>
      </w:r>
      <w:r w:rsidRPr="00877485">
        <w:t>истории.</w:t>
      </w:r>
    </w:p>
    <w:p w:rsidR="00DD1BD1" w:rsidRPr="00877485" w:rsidRDefault="00DD1BD1" w:rsidP="00AC2092">
      <w:pPr>
        <w:pStyle w:val="2"/>
        <w:spacing w:before="5" w:line="274" w:lineRule="exact"/>
        <w:ind w:left="821"/>
        <w:jc w:val="both"/>
      </w:pPr>
      <w:r w:rsidRPr="00877485">
        <w:t>Выпускник получит возможность научиться: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8"/>
        </w:numPr>
        <w:tabs>
          <w:tab w:val="left" w:pos="966"/>
        </w:tabs>
        <w:suppressAutoHyphens w:val="0"/>
        <w:spacing w:line="274" w:lineRule="exact"/>
        <w:jc w:val="both"/>
        <w:rPr>
          <w:i/>
        </w:rPr>
      </w:pPr>
      <w:r w:rsidRPr="00877485">
        <w:rPr>
          <w:i/>
        </w:rPr>
        <w:t>давать характеристику общественного строя древних</w:t>
      </w:r>
      <w:r w:rsidRPr="00877485">
        <w:rPr>
          <w:i/>
          <w:spacing w:val="-11"/>
        </w:rPr>
        <w:t xml:space="preserve"> </w:t>
      </w:r>
      <w:r w:rsidRPr="00877485">
        <w:rPr>
          <w:i/>
        </w:rPr>
        <w:t>государств;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  <w:rPr>
          <w:i/>
        </w:rPr>
      </w:pPr>
      <w:r w:rsidRPr="00877485">
        <w:rPr>
          <w:i/>
        </w:rPr>
        <w:t>видеть проявления влияния античного искусства в окружающей</w:t>
      </w:r>
      <w:r w:rsidRPr="00877485">
        <w:rPr>
          <w:i/>
          <w:spacing w:val="-19"/>
        </w:rPr>
        <w:t xml:space="preserve"> </w:t>
      </w:r>
      <w:r w:rsidRPr="00877485">
        <w:rPr>
          <w:i/>
        </w:rPr>
        <w:t>среде;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0" w:firstLine="709"/>
        <w:jc w:val="both"/>
        <w:rPr>
          <w:i/>
        </w:rPr>
      </w:pPr>
      <w:r w:rsidRPr="00877485">
        <w:rPr>
          <w:i/>
        </w:rPr>
        <w:t>высказывать суждения о значении и месте исторического и культурного наследия древних обществ в мировой</w:t>
      </w:r>
      <w:r w:rsidRPr="00877485">
        <w:rPr>
          <w:i/>
          <w:spacing w:val="-6"/>
        </w:rPr>
        <w:t xml:space="preserve"> </w:t>
      </w:r>
      <w:r w:rsidRPr="00877485">
        <w:rPr>
          <w:i/>
        </w:rPr>
        <w:t>истории.</w:t>
      </w:r>
    </w:p>
    <w:p w:rsidR="00DD1BD1" w:rsidRPr="00877485" w:rsidRDefault="00DD1BD1" w:rsidP="00AC2092">
      <w:pPr>
        <w:pStyle w:val="2"/>
        <w:spacing w:before="5"/>
        <w:ind w:right="401"/>
        <w:jc w:val="both"/>
      </w:pPr>
      <w:r w:rsidRPr="00877485">
        <w:rPr>
          <w:lang w:val="ru-RU"/>
        </w:rPr>
        <w:t>История Средних веков. От Древней Руси к Российскому государству (</w:t>
      </w:r>
      <w:r w:rsidRPr="00877485">
        <w:t>VIII</w:t>
      </w:r>
      <w:r w:rsidRPr="00877485">
        <w:rPr>
          <w:lang w:val="ru-RU"/>
        </w:rPr>
        <w:t xml:space="preserve"> –</w:t>
      </w:r>
      <w:r w:rsidRPr="00877485">
        <w:t>XV</w:t>
      </w:r>
      <w:r w:rsidRPr="00877485">
        <w:rPr>
          <w:lang w:val="ru-RU"/>
        </w:rPr>
        <w:t xml:space="preserve"> вв.) </w:t>
      </w:r>
      <w:r w:rsidRPr="00877485">
        <w:t>(6 класс)</w:t>
      </w:r>
    </w:p>
    <w:p w:rsidR="00DD1BD1" w:rsidRPr="00E66B05" w:rsidRDefault="00DD1BD1" w:rsidP="00AC2092">
      <w:pPr>
        <w:spacing w:line="274" w:lineRule="exact"/>
        <w:ind w:left="821" w:right="1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6B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</w:t>
      </w:r>
      <w:r w:rsidRPr="00877485">
        <w:rPr>
          <w:spacing w:val="-31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</w:t>
      </w:r>
      <w:r w:rsidRPr="00877485">
        <w:rPr>
          <w:spacing w:val="-27"/>
        </w:rPr>
        <w:t xml:space="preserve"> </w:t>
      </w:r>
      <w:r w:rsidRPr="00877485">
        <w:t>др.;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spacing w:before="40"/>
        <w:ind w:right="109" w:firstLine="709"/>
        <w:jc w:val="both"/>
      </w:pPr>
      <w:r w:rsidRPr="00877485"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</w:t>
      </w:r>
      <w:r w:rsidRPr="00877485">
        <w:rPr>
          <w:spacing w:val="-18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3" w:firstLine="709"/>
        <w:jc w:val="both"/>
      </w:pPr>
      <w:r w:rsidRPr="00877485"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</w:t>
      </w:r>
      <w:r w:rsidRPr="00877485">
        <w:rPr>
          <w:spacing w:val="-8"/>
        </w:rPr>
        <w:t xml:space="preserve"> </w:t>
      </w:r>
      <w:r w:rsidRPr="00877485">
        <w:t>мире;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5" w:firstLine="709"/>
        <w:jc w:val="both"/>
      </w:pPr>
      <w:r w:rsidRPr="00877485">
        <w:t>объяснять причины и следствия ключевых событий отечественной и всеобщей истории Средних</w:t>
      </w:r>
      <w:r w:rsidRPr="00877485">
        <w:rPr>
          <w:spacing w:val="-2"/>
        </w:rPr>
        <w:t xml:space="preserve"> </w:t>
      </w:r>
      <w:r w:rsidRPr="00877485">
        <w:t>веков;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8" w:firstLine="709"/>
        <w:jc w:val="both"/>
      </w:pPr>
      <w:r w:rsidRPr="00877485"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</w:t>
      </w:r>
      <w:r w:rsidRPr="00877485">
        <w:rPr>
          <w:spacing w:val="-6"/>
        </w:rPr>
        <w:t xml:space="preserve"> </w:t>
      </w:r>
      <w:r w:rsidRPr="00877485">
        <w:t>др.);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</w:pPr>
      <w:r w:rsidRPr="00877485">
        <w:t>давать оценку событиям и личностям отечественной и всеобщей истории Средних</w:t>
      </w:r>
      <w:r w:rsidRPr="00877485">
        <w:rPr>
          <w:spacing w:val="-27"/>
        </w:rPr>
        <w:t xml:space="preserve"> </w:t>
      </w:r>
      <w:r w:rsidRPr="00877485">
        <w:t>веков.</w:t>
      </w:r>
    </w:p>
    <w:p w:rsidR="00DD1BD1" w:rsidRPr="00877485" w:rsidRDefault="00DD1BD1" w:rsidP="00AC2092">
      <w:pPr>
        <w:pStyle w:val="2"/>
        <w:spacing w:before="5" w:line="274" w:lineRule="exact"/>
        <w:ind w:left="821"/>
        <w:jc w:val="both"/>
      </w:pPr>
      <w:r w:rsidRPr="00877485">
        <w:t>Выпускник получит возможность научиться: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давать сопоставительную характеристику политического устройства государств Средневековья (Русь, Запад,</w:t>
      </w:r>
      <w:r w:rsidRPr="00877485">
        <w:rPr>
          <w:i/>
          <w:spacing w:val="-12"/>
        </w:rPr>
        <w:t xml:space="preserve"> </w:t>
      </w:r>
      <w:r w:rsidRPr="00877485">
        <w:rPr>
          <w:i/>
        </w:rPr>
        <w:t>Восток);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5" w:firstLine="709"/>
        <w:jc w:val="both"/>
        <w:rPr>
          <w:i/>
        </w:rPr>
      </w:pPr>
      <w:r w:rsidRPr="00877485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1" w:firstLine="709"/>
        <w:jc w:val="both"/>
        <w:rPr>
          <w:i/>
        </w:rPr>
      </w:pPr>
      <w:r w:rsidRPr="00877485">
        <w:rPr>
          <w:i/>
        </w:rPr>
        <w:t xml:space="preserve"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</w:t>
      </w:r>
      <w:r w:rsidRPr="00877485">
        <w:rPr>
          <w:i/>
        </w:rPr>
        <w:lastRenderedPageBreak/>
        <w:t>заключаются их художественные достоинства и</w:t>
      </w:r>
      <w:r w:rsidRPr="00877485">
        <w:rPr>
          <w:i/>
          <w:spacing w:val="-11"/>
        </w:rPr>
        <w:t xml:space="preserve"> </w:t>
      </w:r>
      <w:r w:rsidRPr="00877485">
        <w:rPr>
          <w:i/>
        </w:rPr>
        <w:t>значение.</w:t>
      </w:r>
    </w:p>
    <w:p w:rsidR="00DD1BD1" w:rsidRPr="00877485" w:rsidRDefault="00DD1BD1" w:rsidP="00AC2092">
      <w:pPr>
        <w:pStyle w:val="ad"/>
        <w:ind w:left="0" w:firstLine="0"/>
        <w:jc w:val="both"/>
        <w:rPr>
          <w:i/>
          <w:lang w:val="ru-RU"/>
        </w:rPr>
      </w:pPr>
    </w:p>
    <w:p w:rsidR="00DD1BD1" w:rsidRPr="00877485" w:rsidRDefault="00DD1BD1" w:rsidP="00AC2092">
      <w:pPr>
        <w:pStyle w:val="2"/>
        <w:spacing w:before="0" w:line="244" w:lineRule="auto"/>
        <w:ind w:left="821" w:right="2677"/>
        <w:jc w:val="both"/>
        <w:rPr>
          <w:lang w:val="ru-RU"/>
        </w:rPr>
      </w:pPr>
      <w:r w:rsidRPr="00877485">
        <w:rPr>
          <w:lang w:val="ru-RU"/>
        </w:rPr>
        <w:t xml:space="preserve">История Нового времени. Россия в </w:t>
      </w:r>
      <w:r w:rsidRPr="00877485">
        <w:t>XVI</w:t>
      </w:r>
      <w:r w:rsidRPr="00877485">
        <w:rPr>
          <w:lang w:val="ru-RU"/>
        </w:rPr>
        <w:t xml:space="preserve"> – Х</w:t>
      </w:r>
      <w:r w:rsidRPr="00877485">
        <w:t>I</w:t>
      </w:r>
      <w:r w:rsidRPr="00877485">
        <w:rPr>
          <w:lang w:val="ru-RU"/>
        </w:rPr>
        <w:t>Х веках</w:t>
      </w:r>
      <w:r w:rsidR="00E66B05">
        <w:rPr>
          <w:lang w:val="ru-RU"/>
        </w:rPr>
        <w:t xml:space="preserve">                                                                                    </w:t>
      </w:r>
      <w:r w:rsidRPr="00877485">
        <w:rPr>
          <w:lang w:val="ru-RU"/>
        </w:rPr>
        <w:t xml:space="preserve"> (7</w:t>
      </w:r>
      <w:r w:rsidRPr="00877485">
        <w:rPr>
          <w:b w:val="0"/>
          <w:lang w:val="ru-RU"/>
        </w:rPr>
        <w:t>–</w:t>
      </w:r>
      <w:r w:rsidRPr="00877485">
        <w:rPr>
          <w:lang w:val="ru-RU"/>
        </w:rPr>
        <w:t>9 класс) Выпускник научится:</w:t>
      </w:r>
    </w:p>
    <w:p w:rsidR="00AC2092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 xml:space="preserve"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Нового времени; соотносить хронологию истории России и всеобщей истории в Новое</w:t>
      </w:r>
      <w:r w:rsidRPr="00877485">
        <w:rPr>
          <w:spacing w:val="-25"/>
        </w:rPr>
        <w:t xml:space="preserve"> </w:t>
      </w:r>
      <w:r w:rsidRPr="00877485">
        <w:t>время;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4" w:firstLine="709"/>
        <w:jc w:val="both"/>
      </w:pPr>
      <w:r w:rsidRPr="00877485"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</w:t>
      </w:r>
      <w:r w:rsidRPr="00877485">
        <w:rPr>
          <w:spacing w:val="-7"/>
        </w:rPr>
        <w:t xml:space="preserve"> </w:t>
      </w:r>
      <w:r w:rsidRPr="00877485">
        <w:t>др.;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анализировать информацию различных источников по отечественной и всеобщей истории Нового</w:t>
      </w:r>
      <w:r w:rsidRPr="00877485">
        <w:rPr>
          <w:spacing w:val="-4"/>
        </w:rPr>
        <w:t xml:space="preserve"> </w:t>
      </w:r>
      <w:r w:rsidRPr="00877485">
        <w:t>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систематизировать исторический материал, содержащийся в учебной и дополнительной литературе по отечественной и всеобщей истории Нового</w:t>
      </w:r>
      <w:r w:rsidRPr="00877485">
        <w:rPr>
          <w:spacing w:val="-14"/>
        </w:rPr>
        <w:t xml:space="preserve"> </w:t>
      </w:r>
      <w:r w:rsidRPr="00877485">
        <w:t>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 xml:space="preserve">раскрывать характерные, существенные черты: а) экономического и социального развития России и  других  стран  в  Новое  время;  б) эволюции  политического  строя  (включая   </w:t>
      </w:r>
      <w:r w:rsidRPr="00877485">
        <w:rPr>
          <w:spacing w:val="56"/>
        </w:rPr>
        <w:t xml:space="preserve"> </w:t>
      </w:r>
      <w:r w:rsidRPr="00877485">
        <w:t>понятия</w:t>
      </w:r>
    </w:p>
    <w:p w:rsidR="00DD1BD1" w:rsidRPr="00877485" w:rsidRDefault="00DD1BD1" w:rsidP="00AC2092">
      <w:pPr>
        <w:pStyle w:val="ad"/>
        <w:ind w:right="103" w:firstLine="0"/>
        <w:jc w:val="both"/>
        <w:rPr>
          <w:lang w:val="ru-RU"/>
        </w:rPr>
      </w:pPr>
      <w:r w:rsidRPr="00877485">
        <w:rPr>
          <w:lang w:val="ru-RU"/>
        </w:rPr>
        <w:t>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0" w:firstLine="709"/>
        <w:jc w:val="both"/>
      </w:pPr>
      <w:r w:rsidRPr="00877485"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</w:t>
      </w:r>
      <w:r w:rsidRPr="00877485">
        <w:rPr>
          <w:spacing w:val="-6"/>
        </w:rPr>
        <w:t xml:space="preserve"> </w:t>
      </w:r>
      <w:r w:rsidRPr="00877485">
        <w:t>др.);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1" w:firstLine="709"/>
        <w:jc w:val="both"/>
      </w:pPr>
      <w:r w:rsidRPr="00877485">
        <w:t>сопоставлять развитие России и других стран в Новое время, сравнивать исторические ситуации и</w:t>
      </w:r>
      <w:r w:rsidRPr="00877485">
        <w:rPr>
          <w:spacing w:val="-5"/>
        </w:rPr>
        <w:t xml:space="preserve"> </w:t>
      </w:r>
      <w:r w:rsidRPr="00877485">
        <w:t>события;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</w:pPr>
      <w:r w:rsidRPr="00877485">
        <w:t>давать оценку событиям и личностям отечественной и всеобщей истории Нового</w:t>
      </w:r>
      <w:r w:rsidRPr="00877485">
        <w:rPr>
          <w:spacing w:val="-22"/>
        </w:rPr>
        <w:t xml:space="preserve"> </w:t>
      </w:r>
      <w:r w:rsidRPr="00877485">
        <w:t>времени.</w:t>
      </w:r>
    </w:p>
    <w:p w:rsidR="00DD1BD1" w:rsidRPr="00877485" w:rsidRDefault="00DD1BD1" w:rsidP="00AC2092">
      <w:pPr>
        <w:pStyle w:val="ad"/>
        <w:spacing w:before="4"/>
        <w:ind w:left="0" w:firstLine="0"/>
        <w:jc w:val="both"/>
        <w:rPr>
          <w:lang w:val="ru-RU"/>
        </w:rPr>
      </w:pPr>
    </w:p>
    <w:p w:rsidR="00DD1BD1" w:rsidRPr="00877485" w:rsidRDefault="00DD1BD1" w:rsidP="00AC2092">
      <w:pPr>
        <w:pStyle w:val="2"/>
        <w:spacing w:before="0" w:line="274" w:lineRule="exact"/>
        <w:ind w:left="821"/>
        <w:jc w:val="both"/>
      </w:pPr>
      <w:r w:rsidRPr="00877485">
        <w:t>Выпускник получит возможность научиться: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сравнивать развитие России и других стран в Новое время, объяснять, в чем заключались общие черты и</w:t>
      </w:r>
      <w:r w:rsidRPr="00877485">
        <w:rPr>
          <w:i/>
          <w:spacing w:val="-4"/>
        </w:rPr>
        <w:t xml:space="preserve"> </w:t>
      </w:r>
      <w:r w:rsidRPr="00877485">
        <w:rPr>
          <w:i/>
        </w:rPr>
        <w:t>особенности;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877485">
        <w:rPr>
          <w:i/>
          <w:spacing w:val="-6"/>
        </w:rPr>
        <w:t xml:space="preserve"> </w:t>
      </w:r>
      <w:r w:rsidRPr="00877485">
        <w:rPr>
          <w:i/>
        </w:rPr>
        <w:t>д.</w:t>
      </w:r>
    </w:p>
    <w:p w:rsidR="00E260A0" w:rsidRPr="00D11991" w:rsidRDefault="00E260A0" w:rsidP="00AC2092">
      <w:pPr>
        <w:pStyle w:val="a8"/>
        <w:spacing w:before="0" w:beforeAutospacing="0" w:after="0" w:afterAutospacing="0"/>
        <w:jc w:val="both"/>
      </w:pPr>
    </w:p>
    <w:p w:rsidR="00AC2092" w:rsidRDefault="00AC2092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7E9" w:rsidRDefault="00C637E9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7E9" w:rsidRDefault="00C637E9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1A0" w:rsidRPr="002B185E" w:rsidRDefault="00C637E9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EE4A13" w:rsidRPr="002B185E" w:rsidRDefault="00EE4A13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Предметные результаты</w:t>
      </w:r>
      <w:r w:rsidRPr="002B185E">
        <w:rPr>
          <w:b/>
          <w:lang w:val="ru-RU"/>
        </w:rPr>
        <w:t xml:space="preserve"> </w:t>
      </w:r>
      <w:r w:rsidRPr="002B185E">
        <w:rPr>
          <w:lang w:val="ru-RU"/>
        </w:rPr>
        <w:t>освоения</w:t>
      </w:r>
      <w:r w:rsidR="00063F96" w:rsidRPr="002B185E">
        <w:rPr>
          <w:lang w:val="ru-RU"/>
        </w:rPr>
        <w:t xml:space="preserve"> </w:t>
      </w:r>
      <w:r w:rsidRPr="002B185E">
        <w:rPr>
          <w:lang w:val="ru-RU"/>
        </w:rPr>
        <w:t>курса истории на уров</w:t>
      </w:r>
      <w:r w:rsidR="00063F96" w:rsidRPr="002B185E">
        <w:rPr>
          <w:lang w:val="ru-RU"/>
        </w:rPr>
        <w:t xml:space="preserve">не основного </w:t>
      </w:r>
      <w:r w:rsidRPr="002B185E">
        <w:rPr>
          <w:lang w:val="ru-RU"/>
        </w:rPr>
        <w:t>общего образования предполагают, что у учащегося</w:t>
      </w:r>
      <w:r w:rsidRPr="002B185E">
        <w:rPr>
          <w:spacing w:val="-14"/>
          <w:lang w:val="ru-RU"/>
        </w:rPr>
        <w:t xml:space="preserve"> </w:t>
      </w:r>
      <w:r w:rsidRPr="002B185E">
        <w:rPr>
          <w:lang w:val="ru-RU"/>
        </w:rPr>
        <w:t>сформированы: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4"/>
        </w:numPr>
        <w:suppressAutoHyphens w:val="0"/>
        <w:ind w:left="0" w:right="365" w:firstLine="851"/>
        <w:jc w:val="both"/>
      </w:pPr>
      <w:r w:rsidRPr="002B185E">
        <w:t xml:space="preserve">овладение базовыми историческими знаниями, а также представлениями о </w:t>
      </w:r>
      <w:r w:rsidRPr="002B185E">
        <w:lastRenderedPageBreak/>
        <w:t>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базовые исторические знания об основных этапах и закономерностях развития человеческого общества с древности до наших</w:t>
      </w:r>
      <w:r w:rsidRPr="002B185E">
        <w:rPr>
          <w:spacing w:val="-10"/>
        </w:rPr>
        <w:t xml:space="preserve"> </w:t>
      </w:r>
      <w:r w:rsidRPr="002B185E">
        <w:t>дней;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способность применять исторические знания для осмысления общественных событий и явлений прошлого и</w:t>
      </w:r>
      <w:r w:rsidRPr="002B185E">
        <w:rPr>
          <w:spacing w:val="-14"/>
        </w:rPr>
        <w:t xml:space="preserve"> </w:t>
      </w:r>
      <w:r w:rsidRPr="002B185E">
        <w:t>современности;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</w:t>
      </w:r>
      <w:r w:rsidRPr="002B185E">
        <w:rPr>
          <w:spacing w:val="-4"/>
        </w:rPr>
        <w:t xml:space="preserve"> </w:t>
      </w:r>
      <w:r w:rsidRPr="002B185E">
        <w:t>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умение работать с письменными, изобразительными и вещественными историческими источниками, понимать и интерпретировать содержащуюся в них</w:t>
      </w:r>
      <w:r w:rsidRPr="002B185E">
        <w:rPr>
          <w:spacing w:val="-34"/>
        </w:rPr>
        <w:t xml:space="preserve"> </w:t>
      </w:r>
      <w:r w:rsidRPr="002B185E">
        <w:t>информацию;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</w:t>
      </w:r>
      <w:r w:rsidRPr="002B185E">
        <w:rPr>
          <w:spacing w:val="-22"/>
        </w:rPr>
        <w:t xml:space="preserve"> </w:t>
      </w:r>
      <w:r w:rsidRPr="002B185E">
        <w:t>мира.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История Древнего мира (5 класс).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 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</w:t>
      </w:r>
      <w:r w:rsidRPr="002B185E">
        <w:rPr>
          <w:spacing w:val="-15"/>
        </w:rPr>
        <w:t xml:space="preserve"> </w:t>
      </w:r>
      <w:r w:rsidRPr="002B185E">
        <w:t>эры);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</w:t>
      </w:r>
      <w:r w:rsidRPr="002B185E">
        <w:rPr>
          <w:spacing w:val="-9"/>
        </w:rPr>
        <w:t xml:space="preserve"> </w:t>
      </w:r>
      <w:r w:rsidRPr="002B185E">
        <w:t>событий;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проводить поиск информации в отрывках исторических текстов, материальных памятниках Древнего</w:t>
      </w:r>
      <w:r w:rsidRPr="002B185E">
        <w:rPr>
          <w:spacing w:val="-9"/>
        </w:rPr>
        <w:t xml:space="preserve"> </w:t>
      </w:r>
      <w:r w:rsidRPr="002B185E">
        <w:t>мира;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описывать условия существования, основные занятия, образ жизни людей в древности, памятники древней культуры; рассказывать о событиях древней</w:t>
      </w:r>
      <w:r w:rsidRPr="002B185E">
        <w:rPr>
          <w:spacing w:val="-23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 xml:space="preserve">раскрывать характерные, существенные черты: а) форм государственного устройства древних обществ (с использованием понятий «деспотия», «полис»,  «республика»,   </w:t>
      </w:r>
      <w:r w:rsidRPr="002B185E">
        <w:rPr>
          <w:spacing w:val="36"/>
        </w:rPr>
        <w:t xml:space="preserve"> </w:t>
      </w:r>
      <w:r w:rsidRPr="002B185E">
        <w:t>«закон»,</w:t>
      </w:r>
    </w:p>
    <w:p w:rsidR="00EE4A13" w:rsidRPr="002B185E" w:rsidRDefault="00EE4A13" w:rsidP="00AC2092">
      <w:pPr>
        <w:pStyle w:val="ad"/>
        <w:numPr>
          <w:ilvl w:val="0"/>
          <w:numId w:val="35"/>
        </w:numPr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«империя», «метрополия», «колония» и др.); б) положения основных групп населения в древневосточных и   античных   обществах   (правители   и   подданные,   </w:t>
      </w:r>
      <w:r w:rsidRPr="002B185E">
        <w:rPr>
          <w:lang w:val="ru-RU"/>
        </w:rPr>
        <w:lastRenderedPageBreak/>
        <w:t>свободные   и   рабы);   в) религиозных верований людей в</w:t>
      </w:r>
      <w:r w:rsidRPr="002B185E">
        <w:rPr>
          <w:spacing w:val="-15"/>
          <w:lang w:val="ru-RU"/>
        </w:rPr>
        <w:t xml:space="preserve"> </w:t>
      </w:r>
      <w:r w:rsidRPr="002B185E">
        <w:rPr>
          <w:lang w:val="ru-RU"/>
        </w:rPr>
        <w:t>древности;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</w:t>
      </w:r>
      <w:r w:rsidRPr="002B185E">
        <w:rPr>
          <w:spacing w:val="-33"/>
        </w:rPr>
        <w:t xml:space="preserve"> </w:t>
      </w:r>
      <w:r w:rsidRPr="002B185E">
        <w:t>искусства;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давать оценку наиболее значительным событиям и личностям древней</w:t>
      </w:r>
      <w:r w:rsidRPr="002B185E">
        <w:rPr>
          <w:spacing w:val="-25"/>
        </w:rPr>
        <w:t xml:space="preserve"> </w:t>
      </w:r>
      <w:r w:rsidRPr="002B185E">
        <w:t>истории.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r w:rsidRPr="002B185E">
        <w:t>Выпускник получит возможность научиться: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давать характеристику общественного строя древних</w:t>
      </w:r>
      <w:r w:rsidRPr="002B185E">
        <w:rPr>
          <w:i/>
          <w:spacing w:val="-11"/>
        </w:rPr>
        <w:t xml:space="preserve"> </w:t>
      </w:r>
      <w:r w:rsidRPr="002B185E">
        <w:rPr>
          <w:i/>
        </w:rPr>
        <w:t>государств;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видеть проявления влияния античного искусства в окружающей</w:t>
      </w:r>
      <w:r w:rsidRPr="002B185E">
        <w:rPr>
          <w:i/>
          <w:spacing w:val="-19"/>
        </w:rPr>
        <w:t xml:space="preserve"> </w:t>
      </w:r>
      <w:r w:rsidRPr="002B185E">
        <w:rPr>
          <w:i/>
        </w:rPr>
        <w:t>среде;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высказывать суждения о значении и месте исторического и культурного наследия древних обществ в мировой</w:t>
      </w:r>
      <w:r w:rsidRPr="002B185E">
        <w:rPr>
          <w:i/>
          <w:spacing w:val="-6"/>
        </w:rPr>
        <w:t xml:space="preserve"> </w:t>
      </w:r>
      <w:r w:rsidRPr="002B185E">
        <w:rPr>
          <w:i/>
        </w:rPr>
        <w:t>истории.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История  Средних  веков.  От Древней Руси к Российскому государству  (</w:t>
      </w:r>
      <w:r w:rsidRPr="002B185E">
        <w:t>VIII</w:t>
      </w:r>
      <w:r w:rsidRPr="002B185E">
        <w:rPr>
          <w:lang w:val="ru-RU"/>
        </w:rPr>
        <w:t xml:space="preserve"> – </w:t>
      </w:r>
      <w:r w:rsidRPr="002B185E">
        <w:t>XV</w:t>
      </w:r>
      <w:r w:rsidRPr="002B185E">
        <w:rPr>
          <w:lang w:val="ru-RU"/>
        </w:rPr>
        <w:t xml:space="preserve"> вв.)  (6 класс).</w:t>
      </w:r>
    </w:p>
    <w:p w:rsidR="00EE4A13" w:rsidRPr="002B185E" w:rsidRDefault="00EE4A13" w:rsidP="00AC2092">
      <w:pPr>
        <w:spacing w:after="0" w:line="240" w:lineRule="auto"/>
        <w:ind w:right="365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</w:t>
      </w:r>
      <w:r w:rsidRPr="002B185E">
        <w:rPr>
          <w:spacing w:val="-31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</w:t>
      </w:r>
      <w:r w:rsidRPr="002B185E">
        <w:rPr>
          <w:spacing w:val="-27"/>
        </w:rPr>
        <w:t xml:space="preserve"> </w:t>
      </w:r>
      <w:r w:rsidRPr="002B185E">
        <w:t>др.;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</w:t>
      </w:r>
      <w:r w:rsidRPr="002B185E">
        <w:rPr>
          <w:spacing w:val="-18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</w:t>
      </w:r>
      <w:r w:rsidRPr="002B185E">
        <w:rPr>
          <w:spacing w:val="-8"/>
        </w:rPr>
        <w:t xml:space="preserve"> </w:t>
      </w:r>
      <w:r w:rsidRPr="002B185E">
        <w:t>мире;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объяснять причины и следствия ключевых событий отечественной и всеобщей истории Средних</w:t>
      </w:r>
      <w:r w:rsidRPr="002B185E">
        <w:rPr>
          <w:spacing w:val="-2"/>
        </w:rPr>
        <w:t xml:space="preserve"> </w:t>
      </w:r>
      <w:r w:rsidRPr="002B185E">
        <w:t>веков;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</w:t>
      </w:r>
      <w:r w:rsidRPr="002B185E">
        <w:rPr>
          <w:spacing w:val="-6"/>
        </w:rPr>
        <w:t xml:space="preserve"> </w:t>
      </w:r>
      <w:r w:rsidRPr="002B185E">
        <w:t>др.);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давать оценку событиям и личностям отечественной и всеобщей истории Средних</w:t>
      </w:r>
      <w:r w:rsidRPr="002B185E">
        <w:rPr>
          <w:spacing w:val="-27"/>
        </w:rPr>
        <w:t xml:space="preserve"> </w:t>
      </w:r>
      <w:r w:rsidRPr="002B185E">
        <w:t>веков.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r w:rsidRPr="002B185E">
        <w:t>Выпускник получит возможность научиться: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давать сопоставительную характеристику политического устройства государств Средневековья (Русь, Запад,</w:t>
      </w:r>
      <w:r w:rsidRPr="002B185E">
        <w:rPr>
          <w:i/>
          <w:spacing w:val="-12"/>
        </w:rPr>
        <w:t xml:space="preserve"> </w:t>
      </w:r>
      <w:r w:rsidRPr="002B185E">
        <w:rPr>
          <w:i/>
        </w:rPr>
        <w:t>Восток);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</w:t>
      </w:r>
      <w:r w:rsidRPr="002B185E">
        <w:rPr>
          <w:i/>
          <w:spacing w:val="-11"/>
        </w:rPr>
        <w:t xml:space="preserve"> </w:t>
      </w:r>
      <w:r w:rsidRPr="002B185E">
        <w:rPr>
          <w:i/>
        </w:rPr>
        <w:t>значение.</w:t>
      </w:r>
    </w:p>
    <w:p w:rsidR="00EE4A13" w:rsidRPr="002B185E" w:rsidRDefault="00EE4A13" w:rsidP="00AC2092">
      <w:pPr>
        <w:pStyle w:val="2"/>
        <w:spacing w:before="0"/>
        <w:ind w:right="365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История Нового времени. Россия в </w:t>
      </w:r>
      <w:r w:rsidRPr="002B185E">
        <w:t>XVI</w:t>
      </w:r>
      <w:r w:rsidRPr="002B185E">
        <w:rPr>
          <w:lang w:val="ru-RU"/>
        </w:rPr>
        <w:t xml:space="preserve"> – Х</w:t>
      </w:r>
      <w:r w:rsidRPr="002B185E">
        <w:t>I</w:t>
      </w:r>
      <w:r w:rsidRPr="002B185E">
        <w:rPr>
          <w:lang w:val="ru-RU"/>
        </w:rPr>
        <w:t xml:space="preserve">Х веках (7 </w:t>
      </w:r>
      <w:r w:rsidRPr="002B185E">
        <w:rPr>
          <w:b w:val="0"/>
          <w:lang w:val="ru-RU"/>
        </w:rPr>
        <w:t xml:space="preserve">– </w:t>
      </w:r>
      <w:r w:rsidRPr="002B185E">
        <w:rPr>
          <w:lang w:val="ru-RU"/>
        </w:rPr>
        <w:t>9 класс).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 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</w:t>
      </w:r>
      <w:r w:rsidRPr="002B185E">
        <w:rPr>
          <w:spacing w:val="-25"/>
        </w:rPr>
        <w:t xml:space="preserve"> </w:t>
      </w:r>
      <w:r w:rsidRPr="002B185E">
        <w:lastRenderedPageBreak/>
        <w:t>время;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</w:t>
      </w:r>
      <w:r w:rsidRPr="002B185E">
        <w:rPr>
          <w:spacing w:val="-7"/>
        </w:rPr>
        <w:t xml:space="preserve"> </w:t>
      </w:r>
      <w:r w:rsidRPr="002B185E">
        <w:t>др.;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анализировать информацию различных источников по отечественной и всеобщей истории Нового</w:t>
      </w:r>
      <w:r w:rsidRPr="002B185E">
        <w:rPr>
          <w:spacing w:val="-4"/>
        </w:rPr>
        <w:t xml:space="preserve"> </w:t>
      </w:r>
      <w:r w:rsidRPr="002B185E">
        <w:t>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систематизировать исторический материал, содержащийся в учебной и дополнительной литературе по отечественной и всеобщей истории Нового</w:t>
      </w:r>
      <w:r w:rsidRPr="002B185E">
        <w:rPr>
          <w:spacing w:val="-14"/>
        </w:rPr>
        <w:t xml:space="preserve"> </w:t>
      </w:r>
      <w:r w:rsidRPr="002B185E">
        <w:t>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 xml:space="preserve">раскрывать характерные, существенные черты: а) экономического и социального развития России и  других  стран  в  Новое  время;  б) эволюции  политического  строя  (включая   </w:t>
      </w:r>
      <w:r w:rsidRPr="002B185E">
        <w:rPr>
          <w:spacing w:val="56"/>
        </w:rPr>
        <w:t xml:space="preserve"> </w:t>
      </w:r>
      <w:r w:rsidRPr="002B185E">
        <w:t>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</w:t>
      </w:r>
      <w:r w:rsidRPr="002B185E">
        <w:rPr>
          <w:spacing w:val="-6"/>
        </w:rPr>
        <w:t xml:space="preserve"> </w:t>
      </w:r>
      <w:r w:rsidRPr="002B185E">
        <w:t>др.);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сопоставлять развитие России и других стран в Новое время, сравнивать исторические ситуации и</w:t>
      </w:r>
      <w:r w:rsidRPr="002B185E">
        <w:rPr>
          <w:spacing w:val="-5"/>
        </w:rPr>
        <w:t xml:space="preserve"> </w:t>
      </w:r>
      <w:r w:rsidRPr="002B185E">
        <w:t>события;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давать оценку событиям и личностям отечественной и всеобщей истории Нового</w:t>
      </w:r>
      <w:r w:rsidRPr="002B185E">
        <w:rPr>
          <w:spacing w:val="-22"/>
        </w:rPr>
        <w:t xml:space="preserve"> </w:t>
      </w:r>
      <w:r w:rsidRPr="002B185E">
        <w:t>времени.</w:t>
      </w:r>
    </w:p>
    <w:p w:rsidR="00EE4A13" w:rsidRPr="002B185E" w:rsidRDefault="00EE4A13" w:rsidP="00AC2092">
      <w:pPr>
        <w:pStyle w:val="ad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r w:rsidRPr="002B185E">
        <w:t>Выпускник получит возможность научиться: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40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сравнивать развитие России и других стран в Новое время, объяснять, в чем заключались общие черты и</w:t>
      </w:r>
      <w:r w:rsidRPr="002B185E">
        <w:rPr>
          <w:i/>
          <w:spacing w:val="-4"/>
        </w:rPr>
        <w:t xml:space="preserve"> </w:t>
      </w:r>
      <w:r w:rsidRPr="002B185E">
        <w:rPr>
          <w:i/>
        </w:rPr>
        <w:t>особенности;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40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2B185E">
        <w:rPr>
          <w:i/>
          <w:spacing w:val="-6"/>
        </w:rPr>
        <w:t xml:space="preserve"> </w:t>
      </w:r>
      <w:r w:rsidRPr="002B185E">
        <w:rPr>
          <w:i/>
        </w:rPr>
        <w:t>д.</w:t>
      </w:r>
    </w:p>
    <w:p w:rsidR="00EE4A13" w:rsidRPr="002B185E" w:rsidRDefault="00EE4A13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A13" w:rsidRPr="002B185E" w:rsidRDefault="00EE4A13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Синхронизация курсов всеобщей истории и истории России</w:t>
      </w:r>
    </w:p>
    <w:p w:rsidR="00EE4A13" w:rsidRPr="002B185E" w:rsidRDefault="00EE4A13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793"/>
        <w:gridCol w:w="5846"/>
      </w:tblGrid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12"/>
                <w:szCs w:val="24"/>
              </w:rPr>
              <w:t>КЛАСС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 РОССИИ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(включая региональный компонент)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ДРЕВНЕГО МИРА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Первобытность. Древний Восток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Античный мир. Древняя Греция.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Древний Рим.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СРЕДНИХ ВЕКОВ.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VI-XV вв.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Раннее Средневековье. Зрелое Средневековье. Страны Востока в Средние века. Государства доколумбовой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Америки.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ДРЕВНЕЙ РУСИ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РОССИЙСКОМУ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ГОСУДАРСТВУ.VIII –XV вв.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Восточная Европа в середине I тыс. н.э. Образование государства Русь. Русь в конце X – начале XII в. Культурное пространство. Русь в середине XII – начале XIII в. Русские земли в середине XIII - XIV в. Народы и государства степной зоны. Восточной Европы и Сибири в XIII- XVвв. Культурное пространство. Формирование единого Русского </w:t>
            </w: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государства в XV веке. Культурное пространство. Региональный компонент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XVI-XVII вв. От абсолютизма к парламентаризму. Первые буржуазные революции. 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Европа в конце ХV— начале XVII 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Европа в конце ХV— начале XVII 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Страны Европы и Северной Америки в середине XVII—ХVIII в. Страны Востока в XVI—XVIII вв.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XVI – XVII ВЕКАХ: ОТ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ВЕЛИКОГО КНЯЖЕСТВА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ЦАРСТВУ.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XVI веке. Смута в России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XVII веке. Культурное пространство. Региональный компонент.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НОВОГО ВРЕМЕНИ. XVIIIв.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Эпоха Просвещения. Эпоха промышленного переворота. Великая французская революция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КОНЦЕ XVII - XVIII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ВЕКАХ: ОТ ЦАРСТВА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ИМПЕРИИ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эпоху преобразований Петра I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После Петра Великого: эпоха «дворцовых переворотов». Россия в 1760-х – 1790- гг. Правление Екатерины II и Павла I. Культурное пространство Российской империи в XVIII в. Народы России в XVIII 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при Павле I.  Региональный компонент.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XIX в. Мир к началу XX в. Новейшая история.  </w:t>
            </w:r>
            <w:r w:rsidRPr="002B18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Становление и расцвет индустриального общества. До начала Первой мировой войны.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Страны Европы и Северной Америки в первой половине ХIХ в. Страны Европы и Северной Америки во второй половине ХIХ в. Экономическое и социально-политическое развитие стран Европы и США в конце ХIХ в. Страны Азии в ХIХ в. Война за независимость в Латинской Америке Народы Африки в Новое время Развитие культуры в XIX в. Международные отношения в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XIX в. Мир в 1900—1914 гг.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РОССИЙСКАЯ ИМПЕРИЯ В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– НАЧАЛЕ XX ВВ.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на пути к реформам (1801–1861)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Александровская эпоха: государственный либерализм.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2B185E">
                <w:rPr>
                  <w:rFonts w:ascii="Times New Roman" w:eastAsia="TimesNewRomanPSMT" w:hAnsi="Times New Roman" w:cs="Times New Roman"/>
                  <w:sz w:val="24"/>
                  <w:szCs w:val="24"/>
                </w:rPr>
                <w:t>1812 г</w:t>
              </w:r>
            </w:smartTag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. Николаевское самодержавие: государственный консерватизм Крепостнический социум. Деревня и город. Культурное пространство империи в первой половине XIX в. Пространство империи: этнокультурный облик страны Формирование гражданского  правосознания. Основные течения общественной мысли Россия в эпоху реформ. Преобразования Александра II: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социальная и правовая модернизация «Народное самодержавие» Александра III. Пореформенный социум. Сельское 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хозяйство и промышленность. Культурное пространство империи во второй половине XIX в. Этнокультурный облик империи. Формирование гражданского общества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и основные направления общественных движений. Кризис империи в начале ХХ века. Первая российская революция 1905-1907 гг. Начало парламентаризма Общество и власть после революции «Серебряный век» российской культуры. Региональный компонент.</w:t>
            </w:r>
          </w:p>
        </w:tc>
      </w:tr>
    </w:tbl>
    <w:p w:rsidR="00E260A0" w:rsidRPr="002B185E" w:rsidRDefault="00E260A0" w:rsidP="00AC2092">
      <w:pPr>
        <w:tabs>
          <w:tab w:val="left" w:pos="709"/>
        </w:tabs>
        <w:spacing w:after="0" w:line="240" w:lineRule="auto"/>
        <w:ind w:left="426" w:hanging="43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784" w:rsidRPr="00065784" w:rsidRDefault="00AC2092" w:rsidP="0006578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065784"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Содержание учебного предмета «</w:t>
      </w:r>
      <w:r w:rsid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История</w:t>
      </w:r>
      <w:r w:rsidR="00065784"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»</w:t>
      </w:r>
    </w:p>
    <w:p w:rsidR="00307112" w:rsidRDefault="00065784" w:rsidP="00065784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на уровне </w:t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основного</w:t>
      </w:r>
      <w:r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общего образования</w:t>
      </w:r>
    </w:p>
    <w:p w:rsidR="00065784" w:rsidRPr="00065784" w:rsidRDefault="00065784" w:rsidP="00065784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</w:p>
    <w:p w:rsidR="0013375D" w:rsidRPr="002B185E" w:rsidRDefault="0013375D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Основные содержательные линии примерной программы в V-IX классах реализуются в рамках двух курсов – «Истории России» и «Всеобщей истории». Предполагается их синхронно-параллельное изучение с возможностью интеграции некоторых тем из состава обоих курсов.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межпредметной интеграции примерная программа устанавливает примерное распределение учебного времени в рамках трех этапов (V-VI, VII-VIII и IX классы) и крупных тематических блоков.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        За счет учебного времени из регионального (национально-регионального) компонента (не менее 10 ч) предполагается изучение особой содержательной линии «История родного края». Эта содержательная линия предусмотрена государственным стандартом общего образования и в обязательном минимуме содержания стандарта отмечена курсивом, то есть, ориентирована на обязательное изучение, но не подлежит включению в требования к уровню подготовки выпускников основной общей школы. «История родного края» изучается либо в составе интегрированного учебного курса «Краеведение» с VI по IX класс, либо в качестве краеведческого модуля в курсе истории в IX классе.</w:t>
      </w:r>
    </w:p>
    <w:p w:rsidR="00065784" w:rsidRDefault="00065784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185E">
        <w:rPr>
          <w:rFonts w:ascii="Times New Roman" w:hAnsi="Times New Roman" w:cs="Times New Roman"/>
          <w:b/>
          <w:sz w:val="24"/>
          <w:szCs w:val="24"/>
          <w:u w:val="single"/>
        </w:rPr>
        <w:t xml:space="preserve">5 </w:t>
      </w:r>
      <w:r w:rsidR="00065784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Всеобщая история. История Древнего мира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(68 часов)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Цели обучения: развивать умения по применению исторических знаний в жизни.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1-я и 2-я линии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Объяснять разнообразие современного мира, связывая в целостную картину различные факты и понятия первобытной и древней истории: происхождение человеческого общества, народов и государств; разделение обществ на первобытные и цивилизованные, на западные и восточные.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3-я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Рассматривать в развитии процессы перехода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первобытных обществ на ступень цивилизации, выделять истоки современных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общественных явлений, ценностей, которые зародились в Первобытном и Древнем мире.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4-я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Видеть истоки современных нравственных ценностей в традициях и религиях древних обществ.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5-я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Отмечать вклад каждой древней цивилизации в общечеловеческую культуру.</w:t>
      </w:r>
    </w:p>
    <w:p w:rsidR="00AD6FA2" w:rsidRPr="002B185E" w:rsidRDefault="00AD6FA2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Ведение. </w:t>
      </w:r>
      <w:r w:rsidRPr="002B185E">
        <w:rPr>
          <w:rFonts w:ascii="Times New Roman" w:hAnsi="Times New Roman" w:cs="Times New Roman"/>
          <w:sz w:val="24"/>
          <w:szCs w:val="24"/>
        </w:rPr>
        <w:t>Место истории Древнего мира в периодизации всемирной истории.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Что изучает история. Древнейшие люди. Родовые общины охотников и собирателей. Возникновение искусства и религиозных верований.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Первобытные земледельцы и скотоводы. </w:t>
      </w:r>
      <w:r w:rsidRPr="002B185E">
        <w:rPr>
          <w:rFonts w:ascii="Times New Roman" w:hAnsi="Times New Roman" w:cs="Times New Roman"/>
          <w:sz w:val="24"/>
          <w:szCs w:val="24"/>
        </w:rPr>
        <w:t>Возникновение земледелия</w:t>
      </w:r>
      <w:r w:rsidRPr="002B185E">
        <w:rPr>
          <w:rFonts w:ascii="Times New Roman" w:hAnsi="Times New Roman" w:cs="Times New Roman"/>
          <w:sz w:val="24"/>
          <w:szCs w:val="28"/>
        </w:rPr>
        <w:t xml:space="preserve">и скотоводства. Появление неравенства и знати. 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Счет лет в истории. </w:t>
      </w:r>
      <w:r w:rsidRPr="002B185E">
        <w:rPr>
          <w:rFonts w:ascii="Times New Roman" w:hAnsi="Times New Roman" w:cs="Times New Roman"/>
          <w:sz w:val="24"/>
          <w:szCs w:val="28"/>
        </w:rPr>
        <w:t>Историческая хронология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Измерение времени по годам.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Древний  Египет.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Государство на берегах Нила. Как жили земледельцы и ремесленники в Египте. Жизнь египетского вельможи. Военные походы фараонов. Религия древних египтян. Искусство Древнего Египта. Письменность и знания древних египтян.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Западная Азия в древности.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Древнее Двуречье. Вавилонский царь Хаммурапи  и его законы. Финикийские мореплаватели. Библейские сказания. Древнееврейское царство. Ассирийская держава. Персидская держава «царя царей».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Индия и Китай в древности.  </w:t>
      </w:r>
      <w:r w:rsidRPr="002B185E">
        <w:rPr>
          <w:rFonts w:ascii="Times New Roman" w:hAnsi="Times New Roman" w:cs="Times New Roman"/>
          <w:sz w:val="24"/>
          <w:szCs w:val="28"/>
        </w:rPr>
        <w:t xml:space="preserve">Природа и люди Древней Индии. Индийские касты. Чему учил китайский мудрец Конфуций. Первый властелин единого Китая.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Древнейшая Греция.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Греки и критяне. Микены и Троя. Поэма Гомера «Илиада». Поэма Гомера «Одиссея». Религия древних греков.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Полисы Греции и их борьба с персидским нашествием.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Земледельцы Аттики теряют землю и свободу. Зарождение демократии в  Афинах. Древняя Спарта. Греческие колонии на берегах Средиземного и Черного морей. Олимпийские игры в древности. Победа греков над персами в Марафонской битве. Нашествие персидских войск на Элладу.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lastRenderedPageBreak/>
        <w:t xml:space="preserve">Возвышение Афин в </w:t>
      </w:r>
      <w:r w:rsidRPr="002B185E">
        <w:rPr>
          <w:rFonts w:ascii="Times New Roman" w:hAnsi="Times New Roman" w:cs="Times New Roman"/>
          <w:b/>
          <w:sz w:val="24"/>
          <w:szCs w:val="28"/>
          <w:lang w:val="en-US"/>
        </w:rPr>
        <w:t>V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 в. до н.э.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В гаванях афинского порта Пирей. В городе богини Афины. В афинских школах и гимнасиях. В афинском театре. Афинская демократия при Перикле.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Македонские завоевания в </w:t>
      </w:r>
      <w:r w:rsidRPr="002B185E">
        <w:rPr>
          <w:rFonts w:ascii="Times New Roman" w:hAnsi="Times New Roman" w:cs="Times New Roman"/>
          <w:b/>
          <w:sz w:val="24"/>
          <w:szCs w:val="28"/>
          <w:lang w:val="en-US"/>
        </w:rPr>
        <w:t>IV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 в. до н.э.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Города Эллады подчиняются Македонии. Поход Александра Македонского на Восток.  В Александрии Египетской.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Рим: от его возникновения до установления господства над Италией.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Древний Рим.  Завоевание Римом Италии. Устройство Римской республики.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 – сильнейшая держава Средиземноморья.  </w:t>
      </w:r>
      <w:r w:rsidRPr="002B185E">
        <w:rPr>
          <w:rFonts w:ascii="Times New Roman" w:hAnsi="Times New Roman" w:cs="Times New Roman"/>
          <w:sz w:val="24"/>
          <w:szCs w:val="28"/>
        </w:rPr>
        <w:t xml:space="preserve">Вторая война Рима с Карфагеном. Установление господства Рима во всем Средиземноморье. Рабство в Древнем Риме.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Гражданские войны в Риме.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Земельный закон братьев Гракхов. Восстание Спартака. Единовластие Цезаря. Установление империи.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Римская империя в первые века нашей эры. </w:t>
      </w:r>
      <w:r w:rsidRPr="002B185E">
        <w:rPr>
          <w:rFonts w:ascii="Times New Roman" w:hAnsi="Times New Roman" w:cs="Times New Roman"/>
          <w:sz w:val="24"/>
          <w:szCs w:val="28"/>
        </w:rPr>
        <w:t xml:space="preserve">Соседи Римской империи. В Риме при императоре Нероне. Первые христиане и их учение. Первые христиане и их учение. Расцвет Римской империи во </w:t>
      </w:r>
      <w:r w:rsidRPr="002B185E">
        <w:rPr>
          <w:rFonts w:ascii="Times New Roman" w:hAnsi="Times New Roman" w:cs="Times New Roman"/>
          <w:sz w:val="24"/>
          <w:szCs w:val="28"/>
          <w:lang w:val="en-US"/>
        </w:rPr>
        <w:t>II</w:t>
      </w:r>
      <w:r w:rsidRPr="002B185E">
        <w:rPr>
          <w:rFonts w:ascii="Times New Roman" w:hAnsi="Times New Roman" w:cs="Times New Roman"/>
          <w:sz w:val="24"/>
          <w:szCs w:val="28"/>
        </w:rPr>
        <w:t xml:space="preserve"> в. н.э. Вечный город и его жители.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Разгром Рима  германцами и падение Западной Римской империи. </w:t>
      </w:r>
      <w:r w:rsidRPr="002B185E">
        <w:rPr>
          <w:rFonts w:ascii="Times New Roman" w:hAnsi="Times New Roman" w:cs="Times New Roman"/>
          <w:sz w:val="24"/>
          <w:szCs w:val="28"/>
        </w:rPr>
        <w:t xml:space="preserve">Римская империя при Константине. Взятие Рима варварами. </w:t>
      </w:r>
    </w:p>
    <w:p w:rsidR="0013375D" w:rsidRPr="002B185E" w:rsidRDefault="000E47BE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065784" w:rsidRDefault="00065784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185E">
        <w:rPr>
          <w:rFonts w:ascii="Times New Roman" w:hAnsi="Times New Roman" w:cs="Times New Roman"/>
          <w:b/>
          <w:sz w:val="24"/>
          <w:szCs w:val="24"/>
          <w:u w:val="single"/>
        </w:rPr>
        <w:t xml:space="preserve">6 </w:t>
      </w:r>
      <w:r w:rsidR="00065784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ab/>
      </w:r>
      <w:r w:rsidR="00C66361" w:rsidRPr="002B185E">
        <w:rPr>
          <w:rFonts w:ascii="Times New Roman" w:hAnsi="Times New Roman" w:cs="Times New Roman"/>
          <w:b/>
          <w:sz w:val="24"/>
          <w:szCs w:val="24"/>
        </w:rPr>
        <w:t xml:space="preserve">История Средних веков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</w:t>
      </w:r>
      <w:r w:rsidR="00895AF4" w:rsidRPr="002B185E">
        <w:rPr>
          <w:rFonts w:ascii="Times New Roman" w:hAnsi="Times New Roman" w:cs="Times New Roman"/>
          <w:b/>
          <w:sz w:val="24"/>
          <w:szCs w:val="24"/>
        </w:rPr>
        <w:t>32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Понятие «Средние века». Хронологические рамки Средневековья.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Западная и Центральная Европа в V—XIII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Роль христианства в раннем Средневековье. Христианизация Европы. Аврелий Августин Иоанн Златоуст.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Создание и распад империи Карла Великого. Образование государств в Западной Европе.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Средневековое европейское общество.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Феодальное землевладение. Сеньоры и вассалы. Европейское рыцарство: образ жизни и пра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вила поведения.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хозяйственной жизни. Феодалы и крестьянская община. Феодальные повинно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сти. Жизнь, быт и труд крестьян. Средневековый город. Жизнь и быт горожан.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Цехи и гильдии.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Византия и арабский мир. Крестовые походы.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Византийская империя: территория, хозяйство, государственное устройство. Императоры Ви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зантии.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Завоевания сельджуков и османов. Падение Византии. Османская империя.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Страны Азии и Америки в эпоху Средневековья (V-XV вв.)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Китай: распад и восстановление единой державы. Империи Тан и Сун. Крестьянские восста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ния, нашествия кочевников. Создание империи Мин. Индийские княжества. Создание государст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ва Великих Моголов. Делийский султанат. Средневековая Япония.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Государства Центральной Азии в Средние века. Государство Хорезм и его покорение монго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лами. Походы Тимура (Тамерлана).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Доколумбовы цивилизации Америки. Майя, ацтеки и инки: государства, верования, особен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ности хозяйственной жизни.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Государства Европы в XIV-XV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тия вольностей. Парламент. Священная Римская империя германской нации. Германские госу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дарства в XIV-XV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Кризис европейского сословного общества в XIV-XV вв. Столетняя война: причины и итоги. Жанна д'Арк. Война Алой и Белой розы. Крестьянские и городские восстания. Жакерия. Восста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ние УотаТайлера. Кризис католической церкви. Папы и императоры. Гуситское движение в Че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хии. Ян Гус.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Культурное наследие Средневековья.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Развитие науки и техники. Появление университетов. Схоластика. Начало книгопечатания в Европе.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Культурное наследие Византии.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ОТ ДРЕВНЕЙ РУСИ К РОССИЙСКОМУ ГОСУДАРСТВУ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(С ДРЕВНОСТИ ДО КОНЦА XV в.)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</w:t>
      </w:r>
      <w:r w:rsidR="00895AF4" w:rsidRPr="002B185E">
        <w:rPr>
          <w:rFonts w:ascii="Times New Roman" w:hAnsi="Times New Roman" w:cs="Times New Roman"/>
          <w:b/>
          <w:sz w:val="24"/>
          <w:szCs w:val="24"/>
        </w:rPr>
        <w:t>36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Народы и государства на территории нашей страны в древности.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Появление и расселение человека на территории современной России. Первые культуры и общества.Малые государства Причерноморья в эллинистическую эпоху. Евразийские степи и лесостепь. Народы Сибири и Дальнего Востока. Хуннский каганат. Скифское царство. Сарматы. Финские племена. Аланы.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Восточная Европа и евразийские степи в середине I тысячелетия н. э.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Великое переселение народов. Гуннская держава Аттилы. Гуннское царство в предгорном Дагестане. Взаимодействие кочевого и оседлого мира в эпоху Великого переселения народов. 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балты, финно-угры, кочевые племена.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Хозяйство восточных славян, их общественный строй и политическая организация. Возникновение княжеской власти. Традиционные верования славян. Страны и народы Восточной Европы, Сибири и Дальнего Востока. Объединения древнетюркских племён тюрков, огузов, киргизов и кыпчаков. Великий Тюркский каганат; Восточный Тюркский каганат и Западный Тюркский каганат. Уйгурский каганат. Великий киргизский каганат. </w:t>
      </w:r>
    </w:p>
    <w:p w:rsidR="00D11676" w:rsidRPr="00AC2092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Киргизский каганат. Киданьское государство. Аварский каганат. Хазарский каганат. Волжская Булгария. Этнокультурные контакты славянских, тюркских и финно-угорских народов к концу I тыс. н. э. Появление первых христианских, иудейских, исламских общин</w:t>
      </w:r>
      <w:r w:rsidR="00C66361" w:rsidRPr="002B185E">
        <w:rPr>
          <w:rFonts w:ascii="Times New Roman" w:hAnsi="Times New Roman" w:cs="Times New Roman"/>
          <w:sz w:val="24"/>
          <w:szCs w:val="24"/>
        </w:rPr>
        <w:t>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Образование государства Русь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Политическое развитие Европы в эпоху раннего Средневековья. Норманнский фактор в образовании европейских государств. Предпосылки и особенности складывания государства </w:t>
      </w:r>
      <w:r w:rsidRPr="002B185E">
        <w:rPr>
          <w:rFonts w:ascii="Times New Roman" w:hAnsi="Times New Roman" w:cs="Times New Roman"/>
          <w:sz w:val="24"/>
          <w:szCs w:val="24"/>
        </w:rPr>
        <w:lastRenderedPageBreak/>
        <w:t>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Европейский христианский мир. Крещение Руси: причины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(сло-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во, житие, поучение, хожение). Деревянное и каменное зодчество. Монументальная живопись, мозаики, фрески. Иконы. Декоративно-прикладное искусство.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Быт и образ жизни разных слоёв населения.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Русь в конце X — начале XII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Место и роль Руси в Европе. Расцвет Русского государства. Политический строй. Ор-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ганы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 Развитие международных связей Русского государства, укрепление его международного положения. 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 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Русь в середине ХII — начале XIII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Эпоха политической раздробленности в Европе. Причины, особенности и последствия политической раздробленности на Руси. Формирование системы земель  самостоятельных государств.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Изменения в политическом строе. Эволюция общественного строя и права. Территория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 население крупнейших русских земель. Рост и расцвет городов.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Консолидирующая роль православной церкви в условиях политической децентрализации.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Международные связи русских земель. 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Русские земли в середине XIII  —  XIV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 Завоевательные походы Батыя на Русь и Восточную Европу и их последствия. Образование Золотой Орды. Русские земли в составе Золотой Орды. Политико-госу-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дарственное устройство страны. Система управления. Армия и вооружение. Налоги и повинности населения. Города. Международная торговля. Влияние Орды на политическую традицию русских земель, менталитет, культуру и быт населения. 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Княжества Северо-Восточной Руси. Борьба за великое княжение Владимирское. Противостояние Твери и Москвы. Усиление Московского княжества. Иван Калита.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Народные выступления против ордынского господства.  Дмитрий Донской. Куликовская битва. Закрепление первенствующего положения московских князей.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Сергий Радонежский. Культура и быт. Летописание. «Слово о погибели Русской земли». «Задонщина». Жития. Архитектура и живопись. Феофан Грек. Андрей Рублёв.Ордынское влияние на развитие культуры и повседневную жизнь в русских землях.</w:t>
      </w:r>
      <w:r w:rsidRPr="002B185E">
        <w:rPr>
          <w:rFonts w:ascii="Times New Roman" w:hAnsi="Times New Roman" w:cs="Times New Roman"/>
          <w:sz w:val="24"/>
          <w:szCs w:val="24"/>
        </w:rPr>
        <w:tab/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Формирование единого Русского государства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Политическая карта Европы и русских земель в начале XV в. Борьба Литовского и Московского княжеств за объединение русских земель.Распад Золотой Орды и его влияние на политическое развитие русских земель. Большая Орда, Крымское, Ка-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занское, Сибирское ханства, Ногайская Орда и их отношения с Московским государством.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Междоусобная война в Московском княжестве во второй четверти XV в. Василий Тёмный. Новгород и Псков в XV в. Иван III. Присоединение Новгорода и Твери к Мо-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скве.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Установление автокефалии Русской православной церкви. Внутрицерковная борьба. Ереси. Расширение международных связей Московскогогосу-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дарства. Культурное пространство единого государства. Летописание общерусское и региональное. «Хожение за три моря» Афанасия Никитина. Архитектура и живопись. Мо-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сковский Кремль. Повседневная жизнь и быт населения.</w:t>
      </w:r>
    </w:p>
    <w:p w:rsidR="00E048B5" w:rsidRPr="002B185E" w:rsidRDefault="00E048B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8B5" w:rsidRPr="00065784" w:rsidRDefault="00E048B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5784">
        <w:rPr>
          <w:rFonts w:ascii="Times New Roman" w:hAnsi="Times New Roman" w:cs="Times New Roman"/>
          <w:b/>
          <w:sz w:val="24"/>
          <w:szCs w:val="24"/>
          <w:u w:val="single"/>
        </w:rPr>
        <w:t>7 класс</w:t>
      </w:r>
    </w:p>
    <w:p w:rsidR="006241AF" w:rsidRPr="002B185E" w:rsidRDefault="006241AF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Содержание учебного курса «Новая история. 1500-1800»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Введение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Хронологические рамки и основные проблемы новой истории. Периодизация новой истории и различные подходы к ней. Происхождение и содержание понятия «новая история». Аграрные цивилизации. Индустриальная цивилизация.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Европа на исходе средневековья. Европейская средневековая цивилизация к концу XV в. Влияние природно-климатических условий на хозяйственную деятельность. Совершенствование техники, развитие товарного хозяйства в Европе. Предпосылки возникновения цивилизации нового времени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Европе. Политическая карта Европы накануне нового времени.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1. Европа и мир в начале Нового времени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1 Эпоха Великих географических открытий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Великие географические открытия конца XV —* начала XVI в. Начало складывания колониальной системы.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Политические и экономические предпосылки ве-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ликих географических открытий. Технические изобретения, благодаря которым стали возможны дальние морские путешествия. Организационная подготовка морских плаваний.  Плавания португальцев вокруг Африки.        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Плавания X. Колумба и открытие Нового Света. Открытие Васко да Гамой морского пути в Индию. Первое кругосветное плавание Ф. Магеллана. Открытие Тихого океана. Начало колониальных захватов и создания колониальных империй. Завоевание испанцами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португальцами Нового Света. Европейцы в Северной Америке. Выход западноевропейской христианской цивилизации за пределы Европы, начало синтеза культур и цивилизаций в Новом Свете. Европейцы в странах Азии и Африки.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 Европа: от средневековья к новому времени (4 ч)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Социально-экономическое развитие западноевропейского общества. Повседневная жизнь европейцев в конце XV — первой половине XVII в.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Политика меркантилизма и ее последствия. Развитие техники и новая организация труда, распространение мануфактур, их типология. «Революция» цен и кризис средневековых социально-экономических отношений. 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Разрушение натурального хозяйства. Развитие товарно-денежных отношений. Мировая торговля, возрастание значения банков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бирж.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Изменения в социальной структуре стран Западной Европы: упадок значения аристократии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дворянства; усиление экономического влияния буржуазии. «Новое дворянство». Распад крестьянской общины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городских корпораций. Появление класса наемных рабочих и их положение. Повседневная жизнь европейцев конца XV—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Культура повседневности протестантской Европы.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 Художественная культура и наука Европы эпохи Возрождения (2 ч.)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Возрождение и гуманизм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Истоки и предпосылки Возрождения в Италии. Гуманизм и гуманисты. Гуманизм и церковь. Принципы гуманизма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искусстве итальянского Возрождения (Леонардо да Винчи, Микеланджело, Рафаэль). Возрождение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других странах Европы. Значение Возрождения для формирования принципов европейской цивилизации нового времени.</w:t>
      </w:r>
    </w:p>
    <w:p w:rsidR="00D11676" w:rsidRPr="002B185E" w:rsidRDefault="00D11676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4 Реформация и контрреформация в Европе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Реформация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Предпосылки Реформации. Сущность учения М. Лютера, принципы лютеранской церкви. Протестантская Реформация в странах Европы. Крестьянская война в Германии. Учение Т. Мюнцера.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Вероучение Ж. Кальвина и Реформация в Швейанн. Организация кальвинистской церкви. Распространение кальвинизма в Европе. Королевская Реформация в Англии. Протестантизм как элемент западноевропейской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Контрреформация и религиозные войны.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Предпоаннск Контрреформации. Деятельность иезуитов, И. Лойола. Причины религиозных войн. Религиозные войны в Германии и Франции. Варфоломеевская ночь. Значение Аугсбургского мира и Нантского эдикта для формирования новой религиозно-политической системы в Западной Европе.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Контрольно-обобщающий урок  1 ч.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5 Ранние буржуазные революции. Международные отношения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Нидерландская революция XVI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Положение Нидерландов в составе владений испанских Габсбургов. Реформация в Нидерландах и усиление противоречий с испанской монархией. Испано-нидерландская война как социальная революция, ее буржуазный характер. Создание республики Соединенных Провинций Нидерландов. Роль протестантского вероучения и протестантской морали в формировании основ нового государства.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Англия в конце XV — первой половине XVII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Природные условия и экономика Англии. Предпринимательство в Англии, возникновение слоя «новых дворян». Аграрный переворот. Процесс огораживания.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Политический строй Англии в XVI — середине XVII в. Формирование английской политической традиции. Контрреформация и международноеполоаннск Англии. Обострение англо-испанских противоречий на морях. Гибель «Непобедимой армады»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ее значение для возвышения Англии.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Английская революция XVII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Пуритане и англиканская церковь: усиление недовольства результатами «королевской реформации». «Великая ремонстрация»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ограничение власти короля. Гражданские войны и их итоги. О. Кромвель как политик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военный деятель. Казнь короля и провозглашение республики в Англии. Переплетение социально-политических и религиозных противоречий в Английской революции. Внутренняя и внешняя политика Англии в период протектората О. Кромвеля.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Реставрация Стюартов и их политика. Угроза восстановления католицизма в Англии при Якове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«Славная революция» 1688 г. и установление в Англии конституционной монархии.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Голландия и Англия во второй половине XVII—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Буржуазный характер преобразований в Голландии и Англии после победы революций. Влияние протестантизма на политическое и экономическое развитие этих стран.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Начало формирования в Англии гражданского общества и правового государства. Политическая структура английской конституционной парламентской монархии в конце 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XVII—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Развитие буржуазных отношений в Голландии. Социальная структура голландского общества: буржуазия и наемные рабочие, роль средних слоев. Англо-голландское морское соперничество.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Абсолютизм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Влияние процессов Реформации и Контрреформации на общественное сознание и политическое развитие европейских стран. Экономическая политика эпохи абсолютизма. Протекционизм и меркантилизм.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Формирование абсолютизма во Франции. Французский абсолютизм при Ришелье. Правление Людовика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XIV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— вершина абсолютизма. Религиозный фактор в истории Франции XVII—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Испания 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Особенности испанского абсолютизма. Упадок Испании в новое время и его причины. Абсолютизм в Центральной и Северной Европе. Прусский вариант абсолютизма. Король Фридрих Вильгельм I и его политика. Государство австрийских Габсбургов. Особенности австрийского абсолютизма. Абсолютизм в странах Северной  Европы  (Швеция,  Дания).   Влияние  политической и философской мысли эпохи Возрождения на политическое развитие Италии. Флоренция при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Медичи.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Международные отношения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Политическая ситуация в Европе после Реформации и Контрреформации. Система союзов европейских государств, баланс сил между ними. Тридцатилетняя война — последняя религиозная война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Европе. Вестфальский мир и изменение соотношения сил в Европе. Международные отношения 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Роль России в европейских международных отношениях.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2. Эпоха просвещения. Время преобразований  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  Эпоха Просвещения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Формирование мировоззрения нового времени. Идеи европейского Просвещения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Развитие научных взглядов и кризис средневековой картины мира. Революция в естествознании. Складывание мировоззрения нового времени. Научные открытия и появление механической картины мира. Рационализм.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Общественная мысль эпохи Просвещения. Энциклопедия и энциклопедисты. Теория общественного договора, идеи правового государства, разделения властей. Экономические идеи Просвещения. А. Смит.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Просвещенный абсолютизм в странах Европы. Повседневная жизнь европейцев в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Идеи Просвещения и изменения в политике европейских монархов. Просвещенный абсолютизм. Реформы под влиянием идей Просвещения. Идея «регулярного» государства и повседневная жизнь европейцев в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Искусство и литература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Влияние Реформации и Контрреформации на формирование стилей  и  направлений  в  искусстве  и  литературе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XVII в. Барокко и церковная католическая культура. Особенности художественного языка стиля барокко. Реализм в европейской живописи XVII в. Художественная школа протестантской Голландии." «Малые голландцы», Рембрандт. Возникновение классицизма, его идейное содержание и предназначение. Живопись, архитектура и литература классицизма. Классицизм и Просвещение. Придворный стиль рококо и его характерные черты. Господство светского направления в искусстве.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2. Промышленный переворот в Англии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Промышленный переворот в Англии.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Экономические и политические предпосылки промышленного переворота в Англии. Технические изобретения и создание первых машин. Прялка «Дженни», паровая машина Дж. Уатта. Начало использования энергии пара. Появление фабрик и замена ручного труда машинным. Социальные и экономические последствия промышленного переворота. Формирование новых классов и возникновение противоречий между ними. Зарождение индустриального общества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3Североамериканские   колонии   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 борьба за независимость. Образование США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Североамериканские   колонии   Англии   в  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Английские колонии в Северной Америке: географическое положение и природные условия. Религиозный и национальный состав европейских переселенцев. Белые переселенцы и индейцы — взаимодействие и конфликты. Экономические противоречия между Англией и ее колониями. Движение за отмену гербового сбора. «Бостонское чаепитие». Идеи Просвещения в Северной Америке.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Американская революция XVIII в. Образование США.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Первый Континентальный конгресс и начало Войны за независимость. Основные этапы и события Войны за независимость. Дж. Вашингтон. Декларация независимости США. Т. Джефферсон. Конституция 1787 г., «Билль о правах». Формирование политических основ американского общества. Окончание Войны за независимость США. Война за независимость как буржуазная революция.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4. Великая французская революция 18 в.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Установление конституционной монархии во Франции.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Кризис французского абсолютизма. Влияние идей Просвещения на общественное сознание во Франции. Французское общество и королевская власть накануне революции. Причины созыва Генеральных штатов. Мероприятия Национального и Учредительного собраний. Начало Великой французской революции. Взятие Бастилии. Антифеодальное законодательство Учредительного собрания. Декларация прав человека и гражданина и ее значение. Основные политические течения во время революции. Виднейшие деятели революции: Мирабо, Лафайет, Робеспьер, Марат, Дантон. Установление конституционной монархии во Франции. Королевская власть и революция.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Падение монархии. Якобинская диктатура.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Законодательное собрание. Политика жирондистов. Начало революционных войн Франции, их причины и ход. Установление республики во Франции. Казнь короля и ее воздействие на ситуацию во Франции и вокруг нее. Законодательство Конвента. Свержение власти жирондистов и установление якобинской диктатуры. Якобинская политика террора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ее последствия. Термидорианский переворот. Причины краха якобинской диктатуры. Военные успехи республики. Влияние Великой французской революции на другие страны. Характер и итоги революции.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Франция: от термидорианского Конвента к консульству.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Внутренняя и внешняя политика термидорианцев. Буржуазия, народные низы и власть в период термидорианского Конвента. «Заговор равных» Г. Бабефа. Переворот 18 брюмера. Консульство Наполеона Бонапарта. Особенности развития буржуазных отношений и формирования гражданского общества во Франции в конце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 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Повторителыю-обобщающий урок по теме 3</w:t>
      </w:r>
      <w:r w:rsidR="000E47BE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Воздействие идей Просвещения на политические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духовные процессы Европы и Северной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Америки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раннего нового времени. Просвещение и революция] Влияние Великой французской революции на политическое развитие Европы. Промышленный переворот в Англии — начало становления индустриальной цивилизации.</w:t>
      </w:r>
    </w:p>
    <w:p w:rsidR="00E27583" w:rsidRPr="002B185E" w:rsidRDefault="00E048B5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3. Традиционные общ</w:t>
      </w:r>
      <w:r w:rsidR="00E27583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ества в раннее новое время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  Колониальный период в Латинской Америке</w:t>
      </w:r>
      <w:r w:rsidR="000E47BE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Цивилизационные особенности Востока. Взаимовлияние Востока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Запада. Начало европейской экспансии на Восток, колониализм.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Исламские страны в раннее новое время.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Основные черты исламской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Османская империя в XV—XVIII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Социально-экономическое положение и политический строй Османской империи. Завоевания турок-османов. Начало упадка могущества Османской империи.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Иран в XVI—XVIII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Политические и культурные традиции Ирана. Реформы Аббаса I. Соперничество Ирана и Османской империи.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Взаимодействие исламской, европейской и православной цивилизаций. Европейское влияние на политику, экономику и культуру Османской империи. Прекращение военной и религиозной экспансии турок в Европе. Русско-турецкие отношения: войны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дипломатия XVII—XVIII вв. Балканские страны под властью турок. Начало национального возрождения балканских народов. Культурные и религиозные связи Балканских стран с Россией.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Традиционные общества Востока в раннее новое время. </w:t>
      </w: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Индия.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Взаимодействие и переплетение цивилизаций в Индии. Образование и распад державы Великих Моголов. Захват Северной Индии афганцами. Проникновение европейцев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Индию. Деятельность Ост-Индских компаний. Захват англичанами Бенгалии и других земель. Управление захваченными территориями.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Китай.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Черты китайской цивилизации. Роль государства в Китае. Народные восстания и завоевание Китая маньчжурами. Взаимоотношения между китайцами и маньчжурами. Проникновение европейцев в Китай. Попытки китайских властей закрыть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страну.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Япония.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Особенности японской цивилизации. Социальная структура японского общества. Японское государство. Внутренняя политика сёгуната</w:t>
      </w:r>
      <w:r w:rsidR="00855108"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Токугава. Проникновение в Японию европейцев. Причины закрытия страны.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Освоение европейцами Нового Света.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Встреча культур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цивилизаций в Новом Свете. Переселенческие потоки из Европы в Новый Свет. Гибель индейских государств и цивилизаций. Истребление и порабощение местного населения. Хозяйственное освоение европейцами Америки. Формирование плантационного хозяйства. Ввоз черных рабов и его последствия. Различные пути освоения Латинской и Северной Америки. Слияние индейской, африканской и европейской культур в Америке.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Борьба за колонии и господство на море в XVII— 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Создание мировых колониальных держав после великих географических открытий. Упадок Испании и Португалии как морских держав. Переход первенства к англичанам и голландцам. Географические открытия второй половины XVI—XVIII в. Пиратство и каперство.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Новый этап европейского колониализма. Торговые компании Англии и Голландии и их экономическое проникновение в азиатские и африканские страны. Работорговля. Превращение Англии в сильнейшую морскую и колониальную державу.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Итоговое повторение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(1ч)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Мир в эпоху раннего нового времени. Итоги развития европейской цивилизации и цивилизаций Востока к концу XVIII в. Два варианта развития цивилизации Запада. Промышленный переворот в Англии — начало становления индустриальной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Повторение «Мир в эпоху раннего Нового времени»</w:t>
      </w:r>
      <w:r w:rsidR="00E57667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  <w:rPr>
          <w:b/>
          <w:bCs/>
        </w:rPr>
      </w:pP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rPr>
          <w:b/>
          <w:bCs/>
        </w:rPr>
        <w:t>РОССИЯ В XVI—XVII вв.</w:t>
      </w:r>
      <w:r w:rsidR="007331A0" w:rsidRPr="002B185E">
        <w:rPr>
          <w:b/>
          <w:bCs/>
        </w:rPr>
        <w:t xml:space="preserve">- </w:t>
      </w:r>
      <w:r w:rsidR="00A708B9" w:rsidRPr="002B185E">
        <w:rPr>
          <w:b/>
          <w:bCs/>
        </w:rPr>
        <w:t>7 класс</w:t>
      </w:r>
      <w:r w:rsidR="007331A0" w:rsidRPr="002B185E">
        <w:rPr>
          <w:b/>
          <w:bCs/>
        </w:rPr>
        <w:t xml:space="preserve"> 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Россия в XVI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Завершение объединения русских земель вокруг Москвы и формирование единого Российского государства. 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Принятие Иваном IV царского титула. Реформы середины XVI в. Избранная рада. Появление Земских соборов.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Специфика сословного представительства в России. Отмена кормлений. «Уложение о службе». Судебник 1550 г. «Стоглав». Земская реформа. Опричнина, дискуссия о её характере. Противоречивость фигуры Ивана Грозного и проводимых им преобразований.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Экономическое развитие единого государства. Создание единой денежной системы. Начало закрепощения крестьянства. Перемены в социальной структуре российского общества в XVI в.Внешняя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Полиэтнический характер населения Московского царства.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lastRenderedPageBreak/>
        <w:t>Православие как основа государственной идеологии. Теория «Москва — Третий Рим». Учреждение патриаршества. Сосуществование религий. Россия в системе европейских международных отношений в XVI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пространство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Культура народов России в XVI в. Повседневная жизнь в центре и на окраинах страны,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в городах и сельской местности. Быт основных сословий.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Россия в XVII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Россия и Европа в начале XVII в. Смутное время,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 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Социальные движения второй половины XVII в. Соляной и Медный бунты. Псковское восстание. Восстание под предводительством Степана Разина.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Переяславская рада. Войны с Османской империей, Крымским ханством и Речью Посполитой. Отношения России со странами Западной Европы и Востока. Завершение присоединения Сибири.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Народы Поволжья и Сибири в XVI—XVII вв. Межэтнические отношения.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Православная церковь, ислам, буддизм, языческие верования в России в XVII в. Раскол в Русской православной церкви.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пространство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Культура народов России в XVII в. Архитектура и живопись. Русская литература. «Домострой». Начало книгопечатания. Публицистика в период Смутного времени.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Русские географические открытия XVII в. Быт, повседневность и картина мира русского человека в XVII в. Народы Поволжья и Сибири.</w:t>
      </w:r>
    </w:p>
    <w:p w:rsidR="00065784" w:rsidRDefault="00065784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u w:val="single"/>
          <w:lang w:eastAsia="ru-RU"/>
        </w:rPr>
      </w:pPr>
    </w:p>
    <w:p w:rsidR="00065784" w:rsidRDefault="00065784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u w:val="single"/>
          <w:lang w:eastAsia="ru-RU"/>
        </w:rPr>
      </w:pPr>
    </w:p>
    <w:p w:rsidR="00E57667" w:rsidRPr="00065784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06578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8 класс</w:t>
      </w:r>
    </w:p>
    <w:p w:rsidR="00E57667" w:rsidRPr="002B185E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rPr>
          <w:b/>
          <w:bCs/>
        </w:rPr>
        <w:t xml:space="preserve">Содержание предмета «Всеобщая история. История Нового времени. 1800-1900гг». </w:t>
      </w:r>
      <w:r w:rsidR="007331A0" w:rsidRPr="002B185E">
        <w:rPr>
          <w:b/>
          <w:bCs/>
        </w:rPr>
        <w:t>(</w:t>
      </w:r>
      <w:r w:rsidR="007C3661" w:rsidRPr="002B185E">
        <w:rPr>
          <w:b/>
          <w:bCs/>
        </w:rPr>
        <w:t>28</w:t>
      </w:r>
      <w:r w:rsidR="007331A0" w:rsidRPr="002B185E">
        <w:rPr>
          <w:b/>
          <w:bCs/>
        </w:rPr>
        <w:t xml:space="preserve"> ч</w:t>
      </w:r>
      <w:r w:rsidR="007C3661" w:rsidRPr="002B185E">
        <w:rPr>
          <w:b/>
          <w:bCs/>
        </w:rPr>
        <w:t>.</w:t>
      </w:r>
      <w:r w:rsidR="007331A0" w:rsidRPr="002B185E">
        <w:rPr>
          <w:b/>
          <w:bCs/>
        </w:rPr>
        <w:t>)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I. Становление индустриального общества.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Индустриальные революции: достижения и проблемы. Успехи машиностроения. Переворот в средствах транспорта. Дорожное строительство. Военная техника. Новые источники энергии.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lastRenderedPageBreak/>
        <w:t>Капитализм свободной конкуренции.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 или империализм и его черты.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Индустриальное общество.</w:t>
      </w:r>
      <w:r w:rsidRPr="002B185E">
        <w:rPr>
          <w:rStyle w:val="apple-converted-space"/>
          <w:b/>
          <w:bCs/>
        </w:rPr>
        <w:t> </w:t>
      </w:r>
      <w:r w:rsidRPr="002B185E">
        <w:t>Изменения в структуре населения индустриального общества. Миграция и эмиграция населения. Аристократия старая и новая. Новая буржуазия. Средний класс. Рабочий класс. Женский и детский труд. Женское движение за уравнение в правах.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Человек в изменившемся мире: материальная культура и повседневность.</w:t>
      </w:r>
      <w:r w:rsidRPr="002B185E">
        <w:rPr>
          <w:rStyle w:val="apple-converted-space"/>
          <w:b/>
          <w:bCs/>
        </w:rPr>
        <w:t> </w:t>
      </w:r>
      <w:r w:rsidRPr="002B185E">
        <w:t>Новые условия быта. Изменения моды, новые развлечения.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Наука в XIX в.</w:t>
      </w:r>
      <w:r w:rsidRPr="002B185E">
        <w:rPr>
          <w:rStyle w:val="apple-converted-space"/>
          <w:b/>
          <w:bCs/>
        </w:rPr>
        <w:t> </w:t>
      </w:r>
      <w:r w:rsidRPr="002B185E">
        <w:t>Открытия в области математики, физики, химии, биологии, медицины. Наука на службе человека.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Искусство в поисках новой картины мира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Развитие живописи, музыки, архитектуры.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Идейные течения в обществознании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Либерализм и консерватизм. Социалистические учения первой половины XIX в. Социализм о путях переустройства общества. Революционный социализм – марксизм. К. Маркс и Ф. Энгельс об устройстве и развитии общества. Рождение ревизионизма Э. Бернщтейн. I Интернационал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II. Строительство новой Европы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Франция в период консульства и империи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Режим личной власти Наполеона Бонарпата. Наполеоновская империя. Внутренняя политика консульства и империи. Французский гражданский кодекс. Завоевательные войны консульства. Жизнь французского общества в период империи. Причины ослабления империи Наполеона Бонапарта. Поход в Россию. Крушение Наполеоновской империи.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Разгром империи. Венский конгресс. Священный союз и европейский порядок. Решения Венского конгресса как основа новой системы международных отношений.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Англия в первой половине XIX в.</w:t>
      </w:r>
      <w:r w:rsidRPr="002B185E">
        <w:rPr>
          <w:rStyle w:val="apple-converted-space"/>
          <w:b/>
          <w:bCs/>
        </w:rPr>
        <w:t> </w:t>
      </w:r>
      <w:r w:rsidRPr="002B185E">
        <w:t>Политическая борьба. Парламентская реформа 1832 г. Установление законченного парламентского режима. Чартистское движение. Англия – «мастерская мира». От чартизма к «почтительности». Внешняя политика Англии.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Франция: экономическая жизнь и политическое устройство после реставрации Бурбонов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Революции 1830 г. Кризис Июльской монархии. Выступление лионских ткачей.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Французская революция 1848 г. и Вторая империя.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Германия на пути к единству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Вильгельм I и Отто фон Бисмарк. Соперничество Пруссии с Австрией за лидерство среди немецких государств. Война с Австрией и победа при Садове. Образование Северо-Германского союза.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Борьба за независимость и национальное объединение Италии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К. Кавур. Революционная деятельность Д. Гарибальди и политика Д. Мадзини.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Третья республика во Франции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Особенности экономического развития. От свободной конкуренции к капитализму организованному. Усиленный вывоз капитала. Особенности политического развития. Демократические реформы. Франция – первое советское государство среди европейских государств. Коррупция государственного аппарата. Дело Дрейфуса. Движение протеста Национальное объединение Италии.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Франко-прусская война и Парижская коммуна. Падение второй империи. Третья республика во Франции. Завершение объединения германии и провозглашение германской империи. Парижская коммуна. Попытка реформ. Поражение коммуны.</w:t>
      </w:r>
    </w:p>
    <w:p w:rsidR="00065784" w:rsidRDefault="00065784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:rsidR="00065784" w:rsidRDefault="00065784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:rsidR="00065784" w:rsidRDefault="00065784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III. Страны Западной Европы на рубеже XIX – XX вв. Успехи и проблемы индустриального общества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Германская империя.</w:t>
      </w:r>
      <w:r w:rsidRPr="002B185E">
        <w:rPr>
          <w:rStyle w:val="apple-converted-space"/>
          <w:b/>
          <w:bCs/>
        </w:rPr>
        <w:t> </w:t>
      </w:r>
      <w:r w:rsidRPr="002B185E">
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 - социальные реформы. Вильгельм II – «человек больших неожиданностей». От «нового курса» к «мирной политике». Борьба за место под солнцем. Национализм. Подготовка к войне.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lastRenderedPageBreak/>
        <w:t>Создание Британской империи. Конец Викторианской эпохи.</w:t>
      </w:r>
      <w:r w:rsidRPr="002B185E">
        <w:rPr>
          <w:rStyle w:val="apple-converted-space"/>
          <w:b/>
          <w:bCs/>
        </w:rPr>
        <w:t> </w:t>
      </w:r>
      <w:r w:rsidRPr="002B185E">
        <w:t>Английский парламент. Черты гражданского общества. Бенджамин Дизраэли и вторая избирательная реформа 1867 г. Пора реформ. Особенности экономического развития Великобритании. Ирландский вопрос. Рождение лейбористской партии Д.Р. Макдональд. Реформы во имя классового мира. Дэвид Ллойд Джордж.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Создание колониальной империи. Реваншизм и подготовка к войне.</w:t>
      </w:r>
      <w:r w:rsidRPr="002B185E">
        <w:rPr>
          <w:rStyle w:val="apple-converted-space"/>
          <w:b/>
          <w:bCs/>
        </w:rPr>
        <w:t> </w:t>
      </w:r>
      <w:r w:rsidRPr="002B185E">
        <w:t>Италия: время реформ и колониальных захватов.</w:t>
      </w:r>
      <w:r w:rsidRPr="002B185E">
        <w:rPr>
          <w:rStyle w:val="apple-converted-space"/>
          <w:b/>
          <w:bCs/>
        </w:rPr>
        <w:t> </w:t>
      </w:r>
      <w:r w:rsidRPr="002B185E">
        <w:t>Конституционная монархия. Причины медленного развития капитализма. Эмиграция – плата за отсталость страны. Движение протеста. Эра либерализма. Переход к реформам. Джованни Джолитти. Внешняя политика. Колониальные войны.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Австро-Венгрия.</w:t>
      </w:r>
      <w:r w:rsidRPr="002B185E">
        <w:rPr>
          <w:rStyle w:val="apple-converted-space"/>
          <w:b/>
          <w:bCs/>
        </w:rPr>
        <w:t> </w:t>
      </w:r>
      <w:r w:rsidRPr="002B185E">
        <w:t>«Лоскутная империя». Развитие национальных культур и самосознание народов. «Национальное возрождение» славянских народов Австрийской империи. «Весна народов» в империи Габсбургов. Особенности политического устройства. Национальный вопрос.. Начало промышленной революции. Внешняя политика.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IV. Две Америки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США в XIX в. модернизация, отмена рабства и сохранение республики.</w:t>
      </w:r>
      <w:r w:rsidRPr="002B185E">
        <w:rPr>
          <w:rStyle w:val="apple-converted-space"/>
          <w:b/>
          <w:bCs/>
        </w:rPr>
        <w:t> </w:t>
      </w:r>
      <w:r w:rsidRPr="002B185E">
        <w:t>Увеличение территории США. «Земельная лихорадка». Особенности промышленного переворота и экономическое развитие в первой половине XIX в. С. Маккормик. Идеал американского общества – фермер, «человек, у которого нет хозяина». Плантационное рабовладельческое хозяйство на Юге. Положение рабов-негров. Движение протеста. Аболиционизм. Восстание Джона Брауна. Нарастание конфликта между Севером и Югом. Авраам Линкольн -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США: империализм и вступление в мировую политику.</w:t>
      </w:r>
      <w:r w:rsidRPr="002B185E">
        <w:rPr>
          <w:rStyle w:val="apple-converted-space"/>
          <w:b/>
          <w:bCs/>
        </w:rPr>
        <w:t> </w:t>
      </w:r>
      <w:r w:rsidRPr="002B185E">
        <w:t>Особенности экономического развития страны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АФТ. Теодор Рузвельт и политика реформ. Доктрина Монро. Агрессивная внешняя политика США.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Латинская Америка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Национально-освободительная борьба народов Латинской Америки. С. Боливар. Образование и развитие независимых государств. «Век каудильо». Экономическое развитие. «Латиноамериканский плавильный котел».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V. Традиционные общества в XIX в.: новый этап колониализма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Япония.</w:t>
      </w:r>
      <w:r w:rsidRPr="002B185E">
        <w:rPr>
          <w:rStyle w:val="apple-converted-space"/>
          <w:b/>
          <w:bCs/>
        </w:rPr>
        <w:t> </w:t>
      </w:r>
      <w:r w:rsidRPr="002B185E">
        <w:t>Кризис традиционализма. Насильственное «открытие» Японии европейскими державами. Революция Мэйдзи. Эпоха модернизации. Первые реформы. Новые черты экономического развития. Особенности политического устройства. Изменения в образе жизни общества. Поворот к национализму. Колониальная политика.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Китай.</w:t>
      </w:r>
      <w:r w:rsidRPr="002B185E">
        <w:rPr>
          <w:rStyle w:val="apple-converted-space"/>
          <w:b/>
          <w:bCs/>
        </w:rPr>
        <w:t> </w:t>
      </w:r>
      <w:r w:rsidRPr="002B185E">
        <w:t>Насильственное «открытие» Китая. Движение тайпинов – попытка воплотить утопию в жизнь. Раздел Китая на сферы влияния. Курс на модернизацию страны не состоялся. Восстание 1899-1900 гг. Превращение Китая в полуколонию индустриальных держав.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Индия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Особенности колониального режима в Индии. Насильственное разрушение традиционного общества. Восстание 1857-1859 гг. Аграрное перенаселение страны, голод и эпидемии. ИНК: «умеренные» и «крайние». БалгангадхарТилак.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Африка.</w:t>
      </w:r>
      <w:r w:rsidRPr="002B185E">
        <w:rPr>
          <w:rStyle w:val="apple-converted-space"/>
          <w:b/>
          <w:bCs/>
        </w:rPr>
        <w:t> </w:t>
      </w:r>
      <w:r w:rsidRPr="002B185E">
        <w:t>Традиционное общество на африканском континенте. Занятия населения. Культы и религии. Раздел Африки европейскими державами. Независимые государства. Либерия и Эфиопия. Борьба Эфиопии за независимость. Особенности колонизации Южной Африки. Создание ЮАС. Европейская колонизация Африки. Восстание гереро и готтентотов.</w:t>
      </w:r>
    </w:p>
    <w:p w:rsidR="000F405C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VI. Международные отношения в конце XIX – начале XX веков</w:t>
      </w:r>
      <w:r w:rsidR="000E47BE" w:rsidRPr="002B185E">
        <w:rPr>
          <w:b/>
          <w:bCs/>
        </w:rPr>
        <w:t xml:space="preserve">. </w:t>
      </w:r>
    </w:p>
    <w:p w:rsidR="00A708B9" w:rsidRPr="002B185E" w:rsidRDefault="000E47BE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 xml:space="preserve"> </w:t>
      </w:r>
      <w:r w:rsidR="00A708B9" w:rsidRPr="002B185E">
        <w:t>Отсутствие системы европейского равновесия в XIX в. Начало распада Османской империи.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Политическая карта мира к началу XX в. 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 – пролог Первой мировой войны.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lastRenderedPageBreak/>
        <w:t>Пацифистское движение. II Интернационал против войн и политики гонки вооружений.</w:t>
      </w:r>
    </w:p>
    <w:p w:rsidR="00D11676" w:rsidRPr="002B185E" w:rsidRDefault="00D11676" w:rsidP="00AC2092">
      <w:pPr>
        <w:pStyle w:val="a8"/>
        <w:shd w:val="clear" w:color="auto" w:fill="FFFFFF"/>
        <w:spacing w:before="0" w:beforeAutospacing="0" w:after="0" w:afterAutospacing="0"/>
        <w:jc w:val="both"/>
      </w:pPr>
    </w:p>
    <w:p w:rsidR="00643078" w:rsidRPr="002B185E" w:rsidRDefault="00643078" w:rsidP="00AC2092">
      <w:pPr>
        <w:pStyle w:val="a5"/>
        <w:autoSpaceDE w:val="0"/>
        <w:autoSpaceDN w:val="0"/>
        <w:adjustRightInd w:val="0"/>
        <w:ind w:left="1008"/>
        <w:jc w:val="both"/>
        <w:rPr>
          <w:b/>
          <w:bCs/>
        </w:rPr>
      </w:pPr>
      <w:r w:rsidRPr="002B185E">
        <w:rPr>
          <w:b/>
          <w:bCs/>
        </w:rPr>
        <w:t>РОССИЯ В КОНЦЕ XVII —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Россия в конце XVII — первой четверти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Ордин-Нащокин. В. В. Голицын. Начало царствования Петра I. Азовские походы. Великое посольство.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Зарождение чиновничье-бюрократической системы. Табель о рангах. Правовой статус народов и территорий империи: Украина, Прибалтика, Поволжье, Приуралье, Северный Кавказ,Сибирь, Дальний Восток. Социальные и национальные движения в первой четверти XVIII в. Восстания в Астрахани, Башкирии, на Дону.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Религиозные выступления. 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Ништадтский мир. Прутский и Каспийский походы.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 в первой четверти XVIII в.</w:t>
      </w:r>
      <w:r w:rsidRPr="002B185E">
        <w:rPr>
          <w:rFonts w:ascii="Times New Roman" w:hAnsi="Times New Roman" w:cs="Times New Roman"/>
          <w:sz w:val="24"/>
          <w:szCs w:val="24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Литература, архитектура и изобразительное искусство. Петровское барокко.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После Петра Великого: эпоха дворцовых переворотов.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Изменение места и роли России в Европе. Отношения с Османской империей в политике европейских стран и России.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Дворцовые перевороты: причины, сущность, последствия. Фаворитизм. Усиление роли гвардии. Екатерина I.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Пётр II. «Верховники». Анна Иоанновна. Кондиции — попытка ограничения абсолютной власти. Иоанн Антонович.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Национальная и религиозная политика в 1725—1762 гг. Внешняя политика в 1725—1762 гг. Основные направления внешней политики. Россия и Речь Посполитая.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  <w:r w:rsidRPr="002B18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43078" w:rsidRPr="002B185E" w:rsidRDefault="00643078" w:rsidP="00AC2092">
      <w:pPr>
        <w:pStyle w:val="a5"/>
        <w:suppressAutoHyphens w:val="0"/>
        <w:autoSpaceDE w:val="0"/>
        <w:autoSpaceDN w:val="0"/>
        <w:adjustRightInd w:val="0"/>
        <w:spacing w:after="200"/>
        <w:ind w:left="1008"/>
        <w:contextualSpacing/>
        <w:jc w:val="both"/>
      </w:pPr>
      <w:r w:rsidRPr="002B185E">
        <w:rPr>
          <w:b/>
          <w:bCs/>
        </w:rPr>
        <w:t>Российская империя в период правления Екатерины II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Новороссии, Северного Кавказа, Поволжья, Урала.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Народы Прибалтики, Польши, Украины, Белоруссии, Поволжья, Новороссии, Северного Кавказа, Сибири, Дальнего Востока, Северной Америки в составе Российской империи.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Посполитой. Воссоединение Правобережной Украины с Левобережной Украиной. Вхождение в состав России Белоруссии и Литвы.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Россия при Павле I.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империи. Повседневная жизнь сословий в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 и скульптура. Начало ансамблевой застройки городов.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643078" w:rsidRPr="002B185E" w:rsidRDefault="00643078" w:rsidP="00AC2092">
      <w:pPr>
        <w:jc w:val="both"/>
        <w:rPr>
          <w:rFonts w:ascii="Times New Roman" w:eastAsia="SimSun" w:hAnsi="Times New Roman" w:cs="Times New Roman"/>
          <w:b/>
          <w:caps/>
          <w:kern w:val="3"/>
          <w:sz w:val="24"/>
          <w:szCs w:val="24"/>
          <w:lang w:eastAsia="zh-CN" w:bidi="hi-IN"/>
        </w:rPr>
      </w:pPr>
      <w:r w:rsidRPr="002B185E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643078" w:rsidRPr="002B185E" w:rsidRDefault="00643078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A708B9" w:rsidRPr="00065784" w:rsidRDefault="00A708B9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06578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9 класс</w:t>
      </w:r>
    </w:p>
    <w:p w:rsidR="00E57667" w:rsidRPr="002B185E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  <w:rPr>
          <w:b/>
          <w:bCs/>
          <w:caps/>
        </w:rPr>
      </w:pPr>
      <w:r w:rsidRPr="002B185E">
        <w:rPr>
          <w:b/>
          <w:bCs/>
          <w:caps/>
        </w:rPr>
        <w:t>ВСЕОБЩАЯ ИСТОРИЯ.</w:t>
      </w:r>
      <w:r w:rsidR="007331A0" w:rsidRPr="002B185E">
        <w:rPr>
          <w:b/>
          <w:bCs/>
          <w:caps/>
        </w:rPr>
        <w:t xml:space="preserve"> 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b/>
          <w:bCs/>
          <w:caps/>
        </w:rPr>
        <w:t>НОВЕЙШАЯ И СОВРЕМЕННАЯ ИСТОРИЯ</w:t>
      </w:r>
      <w:r w:rsidRPr="002B185E">
        <w:rPr>
          <w:rStyle w:val="apple-converted-space"/>
          <w:b/>
          <w:bCs/>
        </w:rPr>
        <w:t> 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Понятие «Новейшая и современная история».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Мир в 1920-1930-е гг.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Мир после Первой мировой войны. Версальско-Вашингтонская система.</w:t>
      </w:r>
      <w:r w:rsidRPr="002B185E">
        <w:rPr>
          <w:rStyle w:val="apple-converted-space"/>
        </w:rPr>
        <w:t> </w:t>
      </w:r>
      <w:r w:rsidRPr="002B185E">
        <w:rPr>
          <w:iCs/>
        </w:rPr>
        <w:t>Лига наций.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Революционный подъем в Европе и Азии, распад империй и образование новых государств.</w:t>
      </w:r>
      <w:r w:rsidR="00110557">
        <w:t xml:space="preserve"> </w:t>
      </w:r>
      <w:r w:rsidRPr="002B185E">
        <w:rPr>
          <w:iCs/>
        </w:rPr>
        <w:t>Международные последствия революции в России.</w:t>
      </w:r>
      <w:r w:rsidRPr="002B185E">
        <w:rPr>
          <w:rStyle w:val="apple-converted-space"/>
          <w:iCs/>
        </w:rPr>
        <w:t> </w:t>
      </w:r>
      <w:r w:rsidRPr="002B185E">
        <w:t>Революция 1918-1919 г. в Германии.</w:t>
      </w:r>
      <w:r w:rsidR="00110557">
        <w:t xml:space="preserve"> </w:t>
      </w:r>
      <w:r w:rsidRPr="002B185E">
        <w:rPr>
          <w:iCs/>
        </w:rPr>
        <w:t>Раскол международного рабочего движения: Коммунистический интернационал и Социалистический Рабочий Интернационал.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«Стабилизация» 1920-х гг. в ведущих странах Запада. Мировой экономический кризис 1930-х гг. «Новый курс» в США.</w:t>
      </w:r>
      <w:r w:rsidRPr="002B185E">
        <w:rPr>
          <w:rStyle w:val="apple-converted-space"/>
        </w:rPr>
        <w:t> </w:t>
      </w:r>
      <w:r w:rsidRPr="002B185E">
        <w:rPr>
          <w:iCs/>
        </w:rPr>
        <w:t>Ф.Д. Рузвельт. Кейнсианство. Социальный либерализм.</w:t>
      </w:r>
      <w:r w:rsidRPr="002B185E">
        <w:rPr>
          <w:rStyle w:val="apple-converted-space"/>
        </w:rPr>
        <w:t> </w:t>
      </w:r>
      <w:r w:rsidRPr="002B185E">
        <w:t>Фашизм. Б. Муссолини. Национал-социализм. А. Гитлер. Формирование авторитарных и тоталитарных режимов в странах Европы в 1920-х – 1930-х гг.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Страны Азии после Первой мировой войны.</w:t>
      </w:r>
      <w:r w:rsidRPr="002B185E">
        <w:rPr>
          <w:rStyle w:val="apple-converted-space"/>
        </w:rPr>
        <w:t> </w:t>
      </w:r>
      <w:r w:rsidRPr="002B185E">
        <w:rPr>
          <w:iCs/>
        </w:rPr>
        <w:t>Особенности экономического развития, социальные изменения в обществе.</w:t>
      </w:r>
      <w:r w:rsidRPr="002B185E">
        <w:rPr>
          <w:rStyle w:val="apple-converted-space"/>
        </w:rPr>
        <w:t> </w:t>
      </w:r>
      <w:r w:rsidRPr="002B185E">
        <w:t>Революция 1920-х гг. в Китае. Сунь Ятсен. Движение народов Индии против колониализма. М. Ганди. Милитаризация общества в Японии.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Пацифизм и милитаризм в 1920-1930-е гг. Паневропейское движение. А. Бриан.</w:t>
      </w:r>
      <w:r w:rsidRPr="002B185E">
        <w:rPr>
          <w:rStyle w:val="apple-converted-space"/>
        </w:rPr>
        <w:t> </w:t>
      </w:r>
      <w:r w:rsidRPr="002B185E">
        <w:t>Агрессивная политика Японии, Германии, Италии в 1930-х гг. Гражданская война в Испании. Мюнхенское соглашение. Военно-политический кризис в Европе в 1939 г.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Вторая мировая война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</w:t>
      </w:r>
      <w:r w:rsidRPr="002B185E">
        <w:rPr>
          <w:rStyle w:val="apple-converted-space"/>
        </w:rPr>
        <w:t> </w:t>
      </w:r>
      <w:r w:rsidRPr="002B185E">
        <w:rPr>
          <w:iCs/>
        </w:rPr>
        <w:t>Ленд-лиз. «Новый порядок» на оккупированных территориях. Политика геноцида. Холокост.</w:t>
      </w:r>
      <w:r w:rsidR="00110557">
        <w:rPr>
          <w:iCs/>
        </w:rPr>
        <w:t xml:space="preserve"> </w:t>
      </w:r>
      <w:r w:rsidRPr="002B185E">
        <w:t>Движение Сопротивления.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Ялтинско-Потсдамская система. Создание ООН.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  <w:rPr>
          <w:b/>
        </w:rPr>
      </w:pPr>
      <w:r w:rsidRPr="002B185E">
        <w:rPr>
          <w:b/>
        </w:rPr>
        <w:t>Мировое развитие  и международные отношения в годы «Холодной войны».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Холодная война. Создание военно-политических блоков. Корейская война. Карибский кризис. Ближневосточные кризисы. Война в Юго-Восточной Азии</w:t>
      </w:r>
      <w:r w:rsidRPr="002B185E">
        <w:rPr>
          <w:iCs/>
        </w:rPr>
        <w:t>. Движение неприсоединения. Гонка вооружений.</w:t>
      </w:r>
      <w:r w:rsidRPr="002B185E">
        <w:rPr>
          <w:rStyle w:val="apple-converted-space"/>
        </w:rPr>
        <w:t> </w:t>
      </w:r>
      <w:r w:rsidRPr="002B185E">
        <w:t>Разрядка</w:t>
      </w:r>
      <w:r w:rsidRPr="002B185E">
        <w:rPr>
          <w:rStyle w:val="apple-converted-space"/>
        </w:rPr>
        <w:t> </w:t>
      </w:r>
      <w:r w:rsidRPr="002B185E">
        <w:rPr>
          <w:iCs/>
        </w:rPr>
        <w:t>и причины ее срыва.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Эволюция политической идеологии. Христианская демократия. Социал-демократия. «Новые левые».</w:t>
      </w:r>
      <w:r w:rsidRPr="002B185E">
        <w:rPr>
          <w:rStyle w:val="apple-converted-space"/>
        </w:rPr>
        <w:t> </w:t>
      </w:r>
      <w:r w:rsidRPr="002B185E">
        <w:rPr>
          <w:iCs/>
        </w:rPr>
        <w:t>Изменение конституционного строя во Франции, Германии, Италии.</w:t>
      </w:r>
      <w:r w:rsidRPr="002B185E">
        <w:rPr>
          <w:rStyle w:val="apple-converted-space"/>
        </w:rPr>
        <w:t> </w:t>
      </w:r>
      <w:r w:rsidRPr="002B185E">
        <w:rPr>
          <w:iCs/>
        </w:rPr>
        <w:t>К. Аденауэр. Ш. де Голль.</w:t>
      </w:r>
      <w:r w:rsidRPr="002B185E">
        <w:rPr>
          <w:rStyle w:val="apple-converted-space"/>
        </w:rPr>
        <w:t> </w:t>
      </w:r>
      <w:r w:rsidRPr="002B185E">
        <w:t>Системный кризис индустриального общества в конце 1960-начале 1970-х гг. Неоконсерватизм.</w:t>
      </w:r>
      <w:r w:rsidRPr="002B185E">
        <w:rPr>
          <w:rStyle w:val="apple-converted-space"/>
        </w:rPr>
        <w:t> </w:t>
      </w:r>
      <w:r w:rsidRPr="002B185E">
        <w:rPr>
          <w:iCs/>
        </w:rPr>
        <w:t>Р. Рейган. М. Тэтчер. Становление информационного общества.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</w:t>
      </w:r>
      <w:r w:rsidRPr="002B185E">
        <w:rPr>
          <w:rStyle w:val="apple-converted-space"/>
        </w:rPr>
        <w:t> </w:t>
      </w:r>
      <w:r w:rsidRPr="002B185E">
        <w:rPr>
          <w:iCs/>
        </w:rPr>
        <w:t>Распад Югославии.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Особенности модернизационных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Распад колониальной системы и образование независимых государств в Азии и Африке.</w:t>
      </w:r>
      <w:r w:rsidR="00110557">
        <w:t xml:space="preserve"> </w:t>
      </w:r>
      <w:r w:rsidRPr="002B185E">
        <w:rPr>
          <w:iCs/>
        </w:rPr>
        <w:t>Выбор освободившимися странами путей и моделей развития. Китай во второй половине ХХ в. Мао Цзедун. Дэн Сяопин.</w:t>
      </w: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Мир на рубеже ХХ-XXI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вв.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Глобализация и ее противоречия. Глобальное информационное и экономическое пространство. Антиглобалистское движение.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наследие ХХ в.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Развитие естественнонаучных и гуманитарных знаний в ХХ в.</w:t>
      </w:r>
      <w:r w:rsidRPr="002B185E">
        <w:rPr>
          <w:rStyle w:val="apple-converted-space"/>
        </w:rPr>
        <w:t> </w:t>
      </w:r>
      <w:r w:rsidRPr="002B185E">
        <w:rPr>
          <w:iCs/>
        </w:rPr>
        <w:t>А. Эйнштейн. Н. Бор.</w:t>
      </w:r>
      <w:r w:rsidR="00110557">
        <w:rPr>
          <w:iCs/>
        </w:rPr>
        <w:t xml:space="preserve"> </w:t>
      </w:r>
      <w:r w:rsidRPr="002B185E">
        <w:t>Формирование современной научной картины мира. Изменение взглядов на развитие человека и общества.</w:t>
      </w:r>
      <w:r w:rsidRPr="002B185E">
        <w:rPr>
          <w:rStyle w:val="apple-converted-space"/>
        </w:rPr>
        <w:t> </w:t>
      </w:r>
      <w:r w:rsidRPr="002B185E">
        <w:rPr>
          <w:iCs/>
        </w:rPr>
        <w:t>Религия и церковь в современном обществе. Иоанн Павел</w:t>
      </w:r>
      <w:r w:rsidRPr="002B185E">
        <w:rPr>
          <w:rStyle w:val="apple-converted-space"/>
          <w:iCs/>
        </w:rPr>
        <w:t> </w:t>
      </w:r>
      <w:r w:rsidRPr="002B185E">
        <w:rPr>
          <w:iCs/>
        </w:rPr>
        <w:t>II. Экуменизм.</w:t>
      </w:r>
    </w:p>
    <w:p w:rsidR="002C772E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Основные течения в художественной культуре ХХ в. (реализм, модернизм, постмодернизм).</w:t>
      </w:r>
      <w:r w:rsidRPr="002B185E">
        <w:rPr>
          <w:iCs/>
        </w:rPr>
        <w:t>Массовая культура. Становление новых форм художественного творчества в условиях информационного общества.</w:t>
      </w:r>
    </w:p>
    <w:p w:rsidR="00800A8A" w:rsidRPr="002B185E" w:rsidRDefault="00800A8A" w:rsidP="00AC2092">
      <w:pPr>
        <w:pStyle w:val="a8"/>
        <w:spacing w:before="0" w:beforeAutospacing="0" w:after="0" w:afterAutospacing="0"/>
        <w:jc w:val="both"/>
      </w:pPr>
    </w:p>
    <w:p w:rsidR="00A708B9" w:rsidRPr="002B185E" w:rsidRDefault="00374A55" w:rsidP="00AC2092">
      <w:pPr>
        <w:pStyle w:val="a8"/>
        <w:spacing w:before="0" w:beforeAutospacing="0" w:after="0" w:afterAutospacing="0"/>
        <w:jc w:val="both"/>
        <w:rPr>
          <w:caps/>
        </w:rPr>
      </w:pPr>
      <w:r w:rsidRPr="002B185E">
        <w:rPr>
          <w:b/>
          <w:bCs/>
          <w:caps/>
        </w:rPr>
        <w:t>ИСТОРИЯ РОССИи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Россия в первой четверти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XIX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Европа на рубеже XVIII—XIX вв. Революция во Франции, империя Наполеона I и изменение расстановки сил в Европе. Революции в Европе и Россия.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на рубеже XVIII—XIX вв.: территория, население, сословия, политический и экономический строй.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I. Конституционные проекты и планы политических реформ. Реформы М. М. Сперанского и их значение. Реформа народного просвещения и её роль в программе преобразований. Экономические преобразования начала XIX в. и их значение.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Вхождение Абхазии в состав России. Война со Швецией и включение Финляндии в состав Российской империи. Эволюция российско-французских отношений. Тильзитский мир.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Отечественная война 1812 г.: причины, основное содержание, герои. Сущность и историческое значение войны. Подъём патриотизма и гражданского самосознания в российском обществе. Вклад народов России в победу. Становление индустриального общества в Западной Европе. Развитие промышленности и торговли в России. Проекты аграрных реформ.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Социальный строй и общественные движения. Дворянская корпорация и дворянская этика. Идея служения как основа дворянской идентичности. Первые тайные общества, их программы. Власть и общественные движения. Восстание декабристов и его значение.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 в Европе и России. Политика российского правительства в Финляндии, Польше, на Украине,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Венская система международных отношений и усиление роли России в международных делах. Россия — великая мировая держава.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. Россия во второй четверти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XIX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Николай I. Сочетание реформаторских и консервативных начал во внутренней политике Николая I и их проявления.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развития.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Изменения в социальной структуре российского общества. Особенности социальных движений в России в условиях начавшегося промышленного переворота.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 в Европе, его особенности в России. Национальная политика Николая I. Польское восстание 1830—1831 гг. Положение кавказских народов, движение Шамиля. Положение евреев в Российской империи.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Религиозная политика Николая I. Положение Русской православной церкви. Диалог власти с католиками, мусульманами, буддистами.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венской системы международных отношений.</w:t>
      </w:r>
      <w:r w:rsidRPr="002B185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Культурное пространство империи в первой половине XIX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общество.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и основные стили в художественной культуре (романтизм, классицизм, реализм).Культура народов Российской империи. Взаимное обогащение культур.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Российская культура как часть европейской культуры.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Динамика повседневной жизни сословий.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III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. Россия в эпоху Великих реформ.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Европейская индустриализация во второй половине XIX в. Технический прогресс в промышленности и сельском хозяйстве ведущих стран. Новые источники энергии, виды транспорта и средства связи. Перемены в быту.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II и основные направления его внутренней политики.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Отмена крепостного права, историческое значение реформы.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Социально-экономические последствия Крестьянской реформы 1861 г. Перестройка сельскохозяйственного и промышленного производства. Реорганизация финансово-кредитной системы. Железнодорожное строительство. Завершение промышленного переворота, его последствия. Начало индустриализации и урбанизации. Формирование буржуазии. Рост пролетариата. Нарастание социальных противоречий.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Политические реформы 1860—1870-х гг. Начало социальной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развития общественной мысли и общественных движений в 1860—1890-е гг. Первые рабочие организации. Нарастание революционных настроений. Зарождение народничества. Рабочее, студенческое, женское движение. Либеральное и консервативное движения.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 Народы Российской империи во второй половине XIX в. Завершение территориального роста Российской империи.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Национальная политика самодержавия. Польское восстание 1863—1864 гг. Окончание Кавказской войны. Расширение автономии Финляндии. Народы Поволжья. Особенности конфессиональной политики.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направления и задачи внешней политики в период правления Александра II. Европейская политика России. Присоединение Средней Азии. Дальневосточная политика. Отношения с США, продажа Аляски.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IV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. Россия в 1880-1890-е гг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борьбы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экономического развития страны в 1880— 1890-е гг.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Положение основных слоёв российского общества в конце XIX в. Развитие крестьянской общины в пореформенный период.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Общественное движение в 1880—1890-е гг. Народничество и его эволюция. Распространение марксизма.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Национальная и религиозная политика Александра III. Идеология консервативного национализма.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Новое соотношение политических сил в Европе. Приоритеты и основные направления внешней политики Александра III. Ослабление российского влияния на Балканах. Сближение России и Франции. Азиатская политика России.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Культурное пространство империи во второй половине</w:t>
      </w:r>
      <w:r w:rsidR="00382D71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19 </w:t>
      </w: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века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Подъём российской демократической культуры. Развитие системы образования и просвещения во второй половине XIX в. Школьная реформа. Естественные и общественные науки. Успехи фундаментальных естественных и прикладных наук. Географы и путешественники. Историческая наука. Критический реализм в литературе. Развитие российской журналистики. Революционно-демократическая литература.Русское искусство. Передвижники. Общественно-политическое значение деятельности передвижников. «Могучая кучка», значение творчества русских композиторов для развития русской и зарубежной музыки. Русская опера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Успехи музыкального образования. Русский драматический театр и его значение в развитии культуры и общественной жизни.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Взаимодействие национальных культур народов России. Роль русской культуры в развитии мировой культуры.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Изменения в быту: новые черты в жизни города и деревни.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V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. </w:t>
      </w:r>
      <w:r w:rsidR="000F405C"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Росси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я в начале ХХ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    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Мир на рубеже XIX—XX вв. Начало второй промышленной революции. Неравномерность экономического развития. Монополистический капитализм. Идеология и политика империализма. Завершение территориального раздела мира. Начало борьбы за передел мира. Нарастание противоречий между ведущими странами. Социальный реформизм начала ХХ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Место и роль России в мире. Территория и население Российской империи. Особенности процесса модернизации в России начала XX в. Урбанизация.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Политическая система Российской империи начала</w:t>
      </w:r>
      <w:r w:rsidR="00382D71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20 века.</w:t>
      </w:r>
    </w:p>
    <w:p w:rsidR="000F405C" w:rsidRPr="002B185E" w:rsidRDefault="000F405C" w:rsidP="00AC2092">
      <w:pPr>
        <w:numPr>
          <w:ilvl w:val="0"/>
          <w:numId w:val="43"/>
        </w:numPr>
        <w:shd w:val="clear" w:color="auto" w:fill="FFFFFF"/>
        <w:suppressAutoHyphens w:val="0"/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в. и необходимость её реформирования. Император Николай II. Борьба в высших эшелонах власти по вопросу политических преобразований. Национальная и конфессиональная политика.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Экономическое развитие России в начале XX в. и его особенности. Роль государства в экономике. Место и роль иностранного капитала. Специфика российского монополистического капитализма. Государственно-монополистический капитализм. Сельская община. Аграрное перенаселение.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социальной структуры российского общества начала XX в. Аграрный и рабочий вопросы, попытки их решения.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Общественно-политические движения в начале XX в. Предпосылки формирования и особенности генезиса политических партий в России. Этнокультурный облик империи. Народы России в начале ХХ в. Многообразие политических форм объединения народов. Губернии, области, генерал-губернаторства, наместничества и комитеты. Привислинский край. Великое княжество Финляндское. Государства-вассалы: Бухарское и Хивинское ханства. Русские в имперском сознании. Поляки, евреи, армяне, татары и другие народы Волго-Ура- лья, кавказские народы, народы Средней Азии, Сибири и Дальнего Востока.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Русская православная церковь на рубеже XIX—XX вв. Этническое многообразие внутри православия. «Иносла- вие», «иноверие» и традиционные верования.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Международное положение и внешнеполитические приоритеты России на рубеже XIX—XX вв. Международная конференция в Гааге. «Большая азиатская программа» русского правительства. Втягивание России в дальневосточный конфликт. Русско-японская война 1904—1905 гг., её итоги и влияние на внутриполитическую ситуацию в стране.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Общество и власть после революции 1905—1907 гг.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Политические реформы 1905—1906 гг. «Основные законы Российской империи». Система думской монархии. Классификация политических партий.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Реформы П. А. Столыпина и их значение.Общественное и политическое развитие России в 1912— 1914 гг. Свёртывание курса на политическое и социальное реформаторство. Национальные политические партии и их программы. Национальная политика властей.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Внешняя политика России после Русско-японской войны. Место и роль России в Антанте. Нарастание российско-германских противоречий.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Серебряный век русской культуры</w:t>
      </w:r>
    </w:p>
    <w:p w:rsidR="00B9047E" w:rsidRPr="00110557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Духовное состояние российского общества в начале XX в. Основные тенденции развития русской культуры и культуры народов империи в начале XX в. Развитие науки. Русская философия: поиски общественного идеала. Литература: традиции реализма и новые направления. Декаданс. Символизм. Футуризм. Акмеизм. Изобразительное искусство. Русский авангард. Архитектура. Скульптура.Драматический театр: традиции и новаторство. Музыка и исполнительское искусство. Русский балет. Русская культура в Европе. «Русские сезоны за границей» С. П. Дягилева. Рождение отечественного </w:t>
      </w:r>
      <w:r w:rsidR="00110557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кинематографа. Культура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народов России. Повседневная жизнь в 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городе и деревне в начале ХХ в.</w:t>
      </w:r>
    </w:p>
    <w:p w:rsidR="00AC2092" w:rsidRDefault="00AC2092" w:rsidP="00AC2092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65784" w:rsidRDefault="00AC2092" w:rsidP="00FA38A4">
      <w:pPr>
        <w:jc w:val="center"/>
        <w:rPr>
          <w:rFonts w:ascii="Times New Roman" w:hAnsi="Times New Roman" w:cs="Times New Roman"/>
          <w:b/>
          <w:sz w:val="24"/>
        </w:rPr>
      </w:pPr>
      <w:r w:rsidRPr="00065784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065784" w:rsidRPr="00065784">
        <w:rPr>
          <w:sz w:val="24"/>
          <w:szCs w:val="24"/>
        </w:rPr>
        <w:t xml:space="preserve"> </w:t>
      </w:r>
      <w:r w:rsidR="00065784" w:rsidRPr="00065784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</w:t>
      </w:r>
      <w:r w:rsidR="00065784" w:rsidRPr="00065784">
        <w:rPr>
          <w:rFonts w:ascii="Times New Roman" w:hAnsi="Times New Roman" w:cs="Times New Roman"/>
          <w:b/>
          <w:sz w:val="24"/>
        </w:rPr>
        <w:t xml:space="preserve"> каждой темы</w:t>
      </w:r>
    </w:p>
    <w:p w:rsidR="00B9047E" w:rsidRPr="00AC2092" w:rsidRDefault="00B9047E" w:rsidP="00AC2092">
      <w:pPr>
        <w:jc w:val="both"/>
        <w:rPr>
          <w:rFonts w:ascii="Times New Roman" w:hAnsi="Times New Roman" w:cs="Times New Roman"/>
          <w:b/>
          <w:sz w:val="24"/>
        </w:rPr>
      </w:pPr>
      <w:r w:rsidRPr="00AC2092">
        <w:rPr>
          <w:rFonts w:ascii="Times New Roman" w:hAnsi="Times New Roman" w:cs="Times New Roman"/>
          <w:b/>
          <w:sz w:val="24"/>
        </w:rPr>
        <w:t xml:space="preserve"> 5 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7350"/>
        <w:gridCol w:w="1417"/>
      </w:tblGrid>
      <w:tr w:rsidR="00B9047E" w:rsidRPr="00AD6FA2" w:rsidTr="00110557"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7350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Ведение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Первобытные собиратели и охотники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Первобытные земледельцы и скотоводы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Счет лет в истории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Древний  Египет 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Западная Азия в древности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Индия и Китай в древности 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Древнейшая Греция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Полисы Греции и их борьба с персидским нашествием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Возвышение Афин в </w:t>
            </w:r>
            <w:r w:rsidRPr="00AD6FA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 в. до н.э.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Македонские завоевания в </w:t>
            </w:r>
            <w:r w:rsidRPr="00AD6FA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IV</w:t>
            </w: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 в. до н.э.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Рим: от его возникновения до установления господства над Италией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 – сильнейшая держава Средиземноморья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Гражданские войны в Риме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Римская империя в первые века нашей эры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Разгром Рима  германцами и падение Западной Римской империи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Контроль, повторение, практикум и т.п.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18.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</w:tbl>
    <w:p w:rsidR="00B9047E" w:rsidRDefault="00B9047E" w:rsidP="00AC2092">
      <w:pPr>
        <w:jc w:val="both"/>
        <w:rPr>
          <w:rFonts w:ascii="Times New Roman" w:hAnsi="Times New Roman" w:cs="Times New Roman"/>
          <w:b/>
          <w:lang w:val="en-US"/>
        </w:rPr>
      </w:pPr>
    </w:p>
    <w:p w:rsidR="00AC2092" w:rsidRDefault="00AC2092" w:rsidP="00AC2092">
      <w:pPr>
        <w:jc w:val="both"/>
        <w:rPr>
          <w:rFonts w:ascii="Times New Roman" w:hAnsi="Times New Roman" w:cs="Times New Roman"/>
          <w:b/>
        </w:rPr>
      </w:pPr>
    </w:p>
    <w:p w:rsidR="00B9047E" w:rsidRPr="00AD6FA2" w:rsidRDefault="00110557" w:rsidP="00AC2092">
      <w:pPr>
        <w:jc w:val="both"/>
        <w:rPr>
          <w:rFonts w:ascii="Times New Roman" w:hAnsi="Times New Roman" w:cs="Times New Roman"/>
          <w:b/>
        </w:rPr>
      </w:pPr>
      <w:r w:rsidRPr="00AD6FA2">
        <w:rPr>
          <w:rFonts w:ascii="Times New Roman" w:hAnsi="Times New Roman" w:cs="Times New Roman"/>
          <w:b/>
        </w:rPr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6896"/>
        <w:gridCol w:w="1578"/>
      </w:tblGrid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Средних веков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Живое средневековье.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Становление средневековой Европы (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века)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Византийская империя и славяне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Арабы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Феодалы и крестьяне.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Средневековый город в Западной и Центральной Европе.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Католическая церковь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6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централизованных государств в Западной Европе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века).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Раздел</w:t>
            </w:r>
            <w:r w:rsidRPr="00AD6FA2">
              <w:rPr>
                <w:rFonts w:ascii="Times New Roman" w:hAnsi="Times New Roman" w:cs="Times New Roman"/>
                <w:lang w:val="en-US"/>
              </w:rPr>
              <w:t xml:space="preserve"> V 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Славянские государства и Византия в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IX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Азии. Америки и Африки в Средние века.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FA2">
              <w:rPr>
                <w:rFonts w:ascii="Times New Roman" w:hAnsi="Times New Roman" w:cs="Times New Roman"/>
                <w:b/>
                <w:sz w:val="24"/>
                <w:szCs w:val="28"/>
              </w:rPr>
              <w:t>История России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Введение. 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Русь в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- первой половине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Русь в середине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Русские земли в середине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XIV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10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Формирование единого Русского государства.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110557" w:rsidRDefault="00110557" w:rsidP="00AC2092">
      <w:pPr>
        <w:jc w:val="both"/>
        <w:rPr>
          <w:rFonts w:ascii="Times New Roman" w:hAnsi="Times New Roman" w:cs="Times New Roman"/>
          <w:lang w:val="en-US"/>
        </w:rPr>
      </w:pPr>
    </w:p>
    <w:p w:rsidR="00B9047E" w:rsidRPr="00AD6FA2" w:rsidRDefault="00B9047E" w:rsidP="00AC2092">
      <w:pPr>
        <w:jc w:val="both"/>
        <w:rPr>
          <w:rFonts w:ascii="Times New Roman" w:hAnsi="Times New Roman" w:cs="Times New Roman"/>
          <w:b/>
        </w:rPr>
      </w:pPr>
      <w:r w:rsidRPr="00AD6FA2">
        <w:rPr>
          <w:rFonts w:ascii="Times New Roman" w:hAnsi="Times New Roman" w:cs="Times New Roman"/>
          <w:b/>
        </w:rPr>
        <w:t>7 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876"/>
        <w:gridCol w:w="1448"/>
      </w:tblGrid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606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 xml:space="preserve">Новая история 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От Средневековья к Новому времени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Мир в начале Нового времени. Великие географические открытия. Возрождение. Реформация. 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6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Первые революции Нового времени. Международные отношения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 (борьба за первенство в Европе и в колониях)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Эпоха Просвещения. Время преобразований.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B9047E" w:rsidRPr="00AD6FA2" w:rsidTr="00110557">
        <w:tc>
          <w:tcPr>
            <w:tcW w:w="9606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Россия в </w:t>
            </w:r>
            <w:r w:rsidRPr="00AD6FA2">
              <w:rPr>
                <w:rFonts w:ascii="Times New Roman" w:hAnsi="Times New Roman" w:cs="Times New Roman"/>
                <w:lang w:val="en-US"/>
              </w:rPr>
              <w:t>XVI</w:t>
            </w:r>
            <w:r w:rsidRPr="00AD6FA2">
              <w:rPr>
                <w:rFonts w:ascii="Times New Roman" w:hAnsi="Times New Roman" w:cs="Times New Roman"/>
              </w:rPr>
              <w:t xml:space="preserve"> веке.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  <w:r w:rsidRPr="00AD6FA2">
              <w:rPr>
                <w:rFonts w:ascii="Times New Roman" w:hAnsi="Times New Roman" w:cs="Times New Roman"/>
              </w:rPr>
              <w:t xml:space="preserve">. Россия в </w:t>
            </w:r>
            <w:r w:rsidRPr="00AD6FA2">
              <w:rPr>
                <w:rFonts w:ascii="Times New Roman" w:hAnsi="Times New Roman" w:cs="Times New Roman"/>
                <w:lang w:val="en-US"/>
              </w:rPr>
              <w:t>XVII</w:t>
            </w:r>
            <w:r w:rsidRPr="00AD6FA2">
              <w:rPr>
                <w:rFonts w:ascii="Times New Roman" w:hAnsi="Times New Roman" w:cs="Times New Roman"/>
              </w:rPr>
              <w:t xml:space="preserve"> веке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Смутное время. Россия при первых Романовых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AD6FA2">
              <w:rPr>
                <w:rFonts w:ascii="Times New Roman" w:hAnsi="Times New Roman" w:cs="Times New Roman"/>
              </w:rPr>
              <w:t>(68)</w:t>
            </w:r>
          </w:p>
        </w:tc>
      </w:tr>
    </w:tbl>
    <w:p w:rsidR="00B9047E" w:rsidRPr="00C14F3E" w:rsidRDefault="00110557" w:rsidP="00AC2092">
      <w:pPr>
        <w:jc w:val="both"/>
        <w:rPr>
          <w:rFonts w:ascii="Times New Roman" w:hAnsi="Times New Roman" w:cs="Times New Roman"/>
          <w:b/>
          <w:lang w:val="en-US"/>
        </w:rPr>
      </w:pPr>
      <w:r w:rsidRPr="00AD6FA2">
        <w:rPr>
          <w:rFonts w:ascii="Times New Roman" w:hAnsi="Times New Roman" w:cs="Times New Roman"/>
          <w:b/>
        </w:rPr>
        <w:lastRenderedPageBreak/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6890"/>
        <w:gridCol w:w="1392"/>
      </w:tblGrid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55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 xml:space="preserve">Новая история 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Становление индустриального общества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Строительство новой Европы</w:t>
            </w:r>
          </w:p>
        </w:tc>
        <w:tc>
          <w:tcPr>
            <w:tcW w:w="1392" w:type="dxa"/>
          </w:tcPr>
          <w:p w:rsidR="00B9047E" w:rsidRPr="00730CCD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Страны Западной Европы на рубеже XIX - XX веков. Успехи и проблемы индустриального общества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Две Америки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Традиционные общества в XIX веке: новый этап колониализма.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Международные отношения: обострение противоречий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B9047E" w:rsidRPr="00730CCD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B9047E" w:rsidRPr="00AD6FA2" w:rsidTr="00110557">
        <w:tc>
          <w:tcPr>
            <w:tcW w:w="955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империя в начале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Внешняя политика</w:t>
            </w:r>
            <w:r>
              <w:rPr>
                <w:rFonts w:ascii="Times New Roman" w:hAnsi="Times New Roman" w:cs="Times New Roman"/>
              </w:rPr>
              <w:t xml:space="preserve"> российской империи в начале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Россия после отечественной войны 1812 года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  </w:t>
            </w:r>
            <w:r w:rsidRPr="000C1DB3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Российская им</w:t>
            </w:r>
            <w:r>
              <w:rPr>
                <w:rFonts w:ascii="Times New Roman" w:hAnsi="Times New Roman" w:cs="Times New Roman"/>
              </w:rPr>
              <w:t xml:space="preserve">перия в годы правления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0C1DB3">
              <w:rPr>
                <w:rFonts w:ascii="Times New Roman" w:hAnsi="Times New Roman" w:cs="Times New Roman"/>
              </w:rPr>
              <w:t xml:space="preserve"> (1825—1855)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Внешняя политика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0C1DB3">
              <w:rPr>
                <w:rFonts w:ascii="Times New Roman" w:hAnsi="Times New Roman" w:cs="Times New Roman"/>
              </w:rPr>
              <w:t xml:space="preserve"> и кавказская война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Общество, церковь, </w:t>
            </w:r>
            <w:r>
              <w:rPr>
                <w:rFonts w:ascii="Times New Roman" w:hAnsi="Times New Roman" w:cs="Times New Roman"/>
              </w:rPr>
              <w:t xml:space="preserve">культура в России первой половины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VII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 годы правления А</w:t>
            </w:r>
            <w:r w:rsidRPr="000C1DB3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ександра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0C1DB3">
              <w:rPr>
                <w:rFonts w:ascii="Times New Roman" w:hAnsi="Times New Roman" w:cs="Times New Roman"/>
              </w:rPr>
              <w:t xml:space="preserve"> (1855—1881)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VIII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</w:t>
            </w:r>
            <w:r>
              <w:rPr>
                <w:rFonts w:ascii="Times New Roman" w:hAnsi="Times New Roman" w:cs="Times New Roman"/>
              </w:rPr>
              <w:t xml:space="preserve">сия в царствование Александра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0C1DB3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Первые годы правления Николая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IX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Общественная и церковна</w:t>
            </w:r>
            <w:r>
              <w:rPr>
                <w:rFonts w:ascii="Times New Roman" w:hAnsi="Times New Roman" w:cs="Times New Roman"/>
              </w:rPr>
              <w:t xml:space="preserve">я жизнь в последней четверти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X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Образование, </w:t>
            </w:r>
            <w:r>
              <w:rPr>
                <w:rFonts w:ascii="Times New Roman" w:hAnsi="Times New Roman" w:cs="Times New Roman"/>
              </w:rPr>
              <w:t xml:space="preserve">наука и культура России во 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Тематический </w:t>
            </w:r>
            <w:r>
              <w:rPr>
                <w:rFonts w:ascii="Times New Roman" w:hAnsi="Times New Roman" w:cs="Times New Roman"/>
              </w:rPr>
              <w:t>контроль и итоговое п</w:t>
            </w:r>
            <w:r w:rsidRPr="000C1DB3">
              <w:rPr>
                <w:rFonts w:ascii="Times New Roman" w:hAnsi="Times New Roman" w:cs="Times New Roman"/>
              </w:rPr>
              <w:t>овторение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B9047E" w:rsidRPr="00730CCD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</w:tbl>
    <w:p w:rsidR="00B9047E" w:rsidRDefault="00B9047E" w:rsidP="00AC2092">
      <w:pPr>
        <w:jc w:val="both"/>
        <w:rPr>
          <w:rFonts w:ascii="Times New Roman" w:hAnsi="Times New Roman" w:cs="Times New Roman"/>
          <w:b/>
          <w:lang w:val="en-US"/>
        </w:rPr>
      </w:pPr>
    </w:p>
    <w:p w:rsidR="00B9047E" w:rsidRPr="00C14F3E" w:rsidRDefault="00110557" w:rsidP="00AC2092">
      <w:pPr>
        <w:jc w:val="both"/>
        <w:rPr>
          <w:rFonts w:ascii="Times New Roman" w:hAnsi="Times New Roman" w:cs="Times New Roman"/>
          <w:b/>
          <w:lang w:val="en-US"/>
        </w:rPr>
      </w:pPr>
      <w:r w:rsidRPr="00AD6FA2">
        <w:rPr>
          <w:rFonts w:ascii="Times New Roman" w:hAnsi="Times New Roman" w:cs="Times New Roman"/>
          <w:b/>
        </w:rPr>
        <w:t>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875"/>
        <w:gridCol w:w="1590"/>
      </w:tblGrid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Новейшая история (2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AD6FA2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Человечество после Первой мировой войны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Ведущие страны Запада  от процветания к кризису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Человечество во второй мировой войне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Мировое развитие  и международные отношения в годы «Холодной войны».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Страны Европы и Северной Америки во второй половине  </w:t>
            </w:r>
            <w:r w:rsidRPr="00AD6FA2">
              <w:rPr>
                <w:rFonts w:ascii="Times New Roman" w:hAnsi="Times New Roman" w:cs="Times New Roman"/>
                <w:lang w:val="en-US"/>
              </w:rPr>
              <w:t>XX</w:t>
            </w:r>
            <w:r w:rsidRPr="00AD6FA2">
              <w:rPr>
                <w:rFonts w:ascii="Times New Roman" w:hAnsi="Times New Roman" w:cs="Times New Roman"/>
              </w:rPr>
              <w:t xml:space="preserve">  -  начале  </w:t>
            </w:r>
            <w:r w:rsidRPr="00AD6FA2">
              <w:rPr>
                <w:rFonts w:ascii="Times New Roman" w:hAnsi="Times New Roman" w:cs="Times New Roman"/>
                <w:lang w:val="en-US"/>
              </w:rPr>
              <w:t>XXI</w:t>
            </w:r>
            <w:r w:rsidRPr="00AD6FA2">
              <w:rPr>
                <w:rFonts w:ascii="Times New Roman" w:hAnsi="Times New Roman" w:cs="Times New Roman"/>
              </w:rPr>
              <w:t xml:space="preserve">  века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Пути модернизации в Азии, Африке и Латинской Америке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Раздел</w:t>
            </w:r>
            <w:r w:rsidRPr="00AD6FA2">
              <w:rPr>
                <w:rFonts w:ascii="Times New Roman" w:hAnsi="Times New Roman" w:cs="Times New Roman"/>
                <w:lang w:val="en-US"/>
              </w:rPr>
              <w:t xml:space="preserve"> V 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Наука и культура народов мира в </w:t>
            </w:r>
            <w:r w:rsidRPr="00AD6FA2">
              <w:rPr>
                <w:rFonts w:ascii="Times New Roman" w:hAnsi="Times New Roman" w:cs="Times New Roman"/>
                <w:lang w:val="en-US"/>
              </w:rPr>
              <w:t>XX</w:t>
            </w:r>
            <w:r w:rsidRPr="00AD6FA2">
              <w:rPr>
                <w:rFonts w:ascii="Times New Roman" w:hAnsi="Times New Roman" w:cs="Times New Roman"/>
              </w:rPr>
              <w:t xml:space="preserve">  -  начале  </w:t>
            </w:r>
            <w:r w:rsidRPr="00AD6FA2">
              <w:rPr>
                <w:rFonts w:ascii="Times New Roman" w:hAnsi="Times New Roman" w:cs="Times New Roman"/>
                <w:lang w:val="en-US"/>
              </w:rPr>
              <w:t>XXI</w:t>
            </w:r>
            <w:r w:rsidRPr="00AD6FA2">
              <w:rPr>
                <w:rFonts w:ascii="Times New Roman" w:hAnsi="Times New Roman" w:cs="Times New Roman"/>
              </w:rPr>
              <w:t xml:space="preserve">  века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Проблемы мирового развития в начале третьего тысячелетия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 (4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AD6FA2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75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империя в первые десятилетия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 w:rsidRPr="000C1D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5" w:type="dxa"/>
          </w:tcPr>
          <w:p w:rsidR="00B9047E" w:rsidRPr="00374A55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 годы революции и Гражданской войны (1917-1922)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1920-1930-е гг.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Великая Отечественная война. 1941-1945 гг.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75" w:type="dxa"/>
          </w:tcPr>
          <w:p w:rsidR="00B9047E" w:rsidRPr="00374A55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 Союз в первые послевоенные годы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 Союз в годы «ОТТЕПЕЛИ»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1960-начале 1980-е гг.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rPr>
          <w:trHeight w:val="407"/>
        </w:trPr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Перестройка, новое политическое мышление и кризис советского общества 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IX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 в 1991-2004 гг.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  <w:r w:rsidRPr="00AD6FA2">
              <w:rPr>
                <w:rFonts w:ascii="Times New Roman" w:hAnsi="Times New Roman" w:cs="Times New Roman"/>
              </w:rPr>
              <w:t>(68)</w:t>
            </w:r>
          </w:p>
        </w:tc>
      </w:tr>
    </w:tbl>
    <w:p w:rsidR="00B9047E" w:rsidRPr="00AD6FA2" w:rsidRDefault="00B9047E" w:rsidP="00AC2092">
      <w:pPr>
        <w:spacing w:after="0"/>
        <w:jc w:val="both"/>
      </w:pPr>
    </w:p>
    <w:p w:rsidR="007C5335" w:rsidRPr="002B185E" w:rsidRDefault="007C5335" w:rsidP="00AC2092">
      <w:pPr>
        <w:jc w:val="both"/>
        <w:rPr>
          <w:rFonts w:ascii="Times New Roman" w:hAnsi="Times New Roman" w:cs="Times New Roman"/>
        </w:rPr>
      </w:pPr>
    </w:p>
    <w:sectPr w:rsidR="007C5335" w:rsidRPr="002B185E" w:rsidSect="00AC209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5D2" w:rsidRDefault="008F75D2" w:rsidP="0039060C">
      <w:pPr>
        <w:spacing w:after="0" w:line="240" w:lineRule="auto"/>
      </w:pPr>
      <w:r>
        <w:separator/>
      </w:r>
    </w:p>
  </w:endnote>
  <w:endnote w:type="continuationSeparator" w:id="0">
    <w:p w:rsidR="008F75D2" w:rsidRDefault="008F75D2" w:rsidP="00390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5D2" w:rsidRDefault="008F75D2" w:rsidP="0039060C">
      <w:pPr>
        <w:spacing w:after="0" w:line="240" w:lineRule="auto"/>
      </w:pPr>
      <w:r>
        <w:separator/>
      </w:r>
    </w:p>
  </w:footnote>
  <w:footnote w:type="continuationSeparator" w:id="0">
    <w:p w:rsidR="008F75D2" w:rsidRDefault="008F75D2" w:rsidP="00390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505E"/>
    <w:multiLevelType w:val="multilevel"/>
    <w:tmpl w:val="C45214A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170FC"/>
    <w:multiLevelType w:val="hybridMultilevel"/>
    <w:tmpl w:val="A84AA0C0"/>
    <w:lvl w:ilvl="0" w:tplc="2474E87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06A80BB6"/>
    <w:multiLevelType w:val="hybridMultilevel"/>
    <w:tmpl w:val="F1F84634"/>
    <w:lvl w:ilvl="0" w:tplc="94609716"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3" w15:restartNumberingAfterBreak="0">
    <w:nsid w:val="0B4A4178"/>
    <w:multiLevelType w:val="hybridMultilevel"/>
    <w:tmpl w:val="BFD02CDC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4" w15:restartNumberingAfterBreak="0">
    <w:nsid w:val="0BC06B70"/>
    <w:multiLevelType w:val="hybridMultilevel"/>
    <w:tmpl w:val="0E88E0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21579"/>
    <w:multiLevelType w:val="hybridMultilevel"/>
    <w:tmpl w:val="D43A3708"/>
    <w:lvl w:ilvl="0" w:tplc="2474E87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4825BE"/>
    <w:multiLevelType w:val="hybridMultilevel"/>
    <w:tmpl w:val="416EA7F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666A84"/>
    <w:multiLevelType w:val="hybridMultilevel"/>
    <w:tmpl w:val="244E14F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A71A29"/>
    <w:multiLevelType w:val="multilevel"/>
    <w:tmpl w:val="B5FA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393B8C"/>
    <w:multiLevelType w:val="hybridMultilevel"/>
    <w:tmpl w:val="435217F0"/>
    <w:lvl w:ilvl="0" w:tplc="2474E878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1E7512E4"/>
    <w:multiLevelType w:val="hybridMultilevel"/>
    <w:tmpl w:val="F3C6B6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5D1113"/>
    <w:multiLevelType w:val="hybridMultilevel"/>
    <w:tmpl w:val="6CC0A3A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911EF6"/>
    <w:multiLevelType w:val="hybridMultilevel"/>
    <w:tmpl w:val="EAE04F04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13" w15:restartNumberingAfterBreak="0">
    <w:nsid w:val="33F80203"/>
    <w:multiLevelType w:val="hybridMultilevel"/>
    <w:tmpl w:val="B5E81E6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538A0"/>
    <w:multiLevelType w:val="multilevel"/>
    <w:tmpl w:val="12C8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923542"/>
    <w:multiLevelType w:val="hybridMultilevel"/>
    <w:tmpl w:val="B282DC3C"/>
    <w:lvl w:ilvl="0" w:tplc="884062D0"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2E67F2E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727EAA76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DBC6DAD6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1D087BC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DCECEE8E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56929E9C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72BC020C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DEC8486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16" w15:restartNumberingAfterBreak="0">
    <w:nsid w:val="382E0729"/>
    <w:multiLevelType w:val="hybridMultilevel"/>
    <w:tmpl w:val="A3B83F34"/>
    <w:lvl w:ilvl="0" w:tplc="2474E87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D13E9D"/>
    <w:multiLevelType w:val="hybridMultilevel"/>
    <w:tmpl w:val="9498228E"/>
    <w:lvl w:ilvl="0" w:tplc="DD3A79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8"/>
      </w:rPr>
    </w:lvl>
    <w:lvl w:ilvl="1" w:tplc="0BC833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/>
        <w:sz w:val="22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4B5646"/>
    <w:multiLevelType w:val="hybridMultilevel"/>
    <w:tmpl w:val="F552F4D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17FEF"/>
    <w:multiLevelType w:val="hybridMultilevel"/>
    <w:tmpl w:val="87C2C5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5D4E00"/>
    <w:multiLevelType w:val="multilevel"/>
    <w:tmpl w:val="1B364B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9D7264"/>
    <w:multiLevelType w:val="multilevel"/>
    <w:tmpl w:val="6510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6C7504"/>
    <w:multiLevelType w:val="multilevel"/>
    <w:tmpl w:val="F9560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C95205"/>
    <w:multiLevelType w:val="hybridMultilevel"/>
    <w:tmpl w:val="A76A00EE"/>
    <w:lvl w:ilvl="0" w:tplc="2474E8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D869EF"/>
    <w:multiLevelType w:val="multilevel"/>
    <w:tmpl w:val="79DC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1919A3"/>
    <w:multiLevelType w:val="hybridMultilevel"/>
    <w:tmpl w:val="84FE7F7C"/>
    <w:lvl w:ilvl="0" w:tplc="DA0CB876">
      <w:start w:val="65535"/>
      <w:numFmt w:val="bullet"/>
      <w:lvlText w:val="—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4B596C8F"/>
    <w:multiLevelType w:val="hybridMultilevel"/>
    <w:tmpl w:val="CF987A4E"/>
    <w:lvl w:ilvl="0" w:tplc="747882B4">
      <w:numFmt w:val="bullet"/>
      <w:lvlText w:val="•"/>
      <w:lvlJc w:val="left"/>
      <w:pPr>
        <w:ind w:left="965" w:hanging="144"/>
      </w:pPr>
      <w:rPr>
        <w:rFonts w:ascii="Times New Roman" w:eastAsia="Times New Roman" w:hAnsi="Times New Roman" w:cs="Times New Roman" w:hint="default"/>
        <w:i/>
        <w:w w:val="99"/>
        <w:sz w:val="24"/>
        <w:szCs w:val="24"/>
      </w:rPr>
    </w:lvl>
    <w:lvl w:ilvl="1" w:tplc="C3CE5534">
      <w:numFmt w:val="bullet"/>
      <w:lvlText w:val="•"/>
      <w:lvlJc w:val="left"/>
      <w:pPr>
        <w:ind w:left="1906" w:hanging="144"/>
      </w:pPr>
      <w:rPr>
        <w:rFonts w:hint="default"/>
      </w:rPr>
    </w:lvl>
    <w:lvl w:ilvl="2" w:tplc="11182198">
      <w:numFmt w:val="bullet"/>
      <w:lvlText w:val="•"/>
      <w:lvlJc w:val="left"/>
      <w:pPr>
        <w:ind w:left="2853" w:hanging="144"/>
      </w:pPr>
      <w:rPr>
        <w:rFonts w:hint="default"/>
      </w:rPr>
    </w:lvl>
    <w:lvl w:ilvl="3" w:tplc="161EDD34">
      <w:numFmt w:val="bullet"/>
      <w:lvlText w:val="•"/>
      <w:lvlJc w:val="left"/>
      <w:pPr>
        <w:ind w:left="3799" w:hanging="144"/>
      </w:pPr>
      <w:rPr>
        <w:rFonts w:hint="default"/>
      </w:rPr>
    </w:lvl>
    <w:lvl w:ilvl="4" w:tplc="92A65266">
      <w:numFmt w:val="bullet"/>
      <w:lvlText w:val="•"/>
      <w:lvlJc w:val="left"/>
      <w:pPr>
        <w:ind w:left="4746" w:hanging="144"/>
      </w:pPr>
      <w:rPr>
        <w:rFonts w:hint="default"/>
      </w:rPr>
    </w:lvl>
    <w:lvl w:ilvl="5" w:tplc="8AEC2818">
      <w:numFmt w:val="bullet"/>
      <w:lvlText w:val="•"/>
      <w:lvlJc w:val="left"/>
      <w:pPr>
        <w:ind w:left="5693" w:hanging="144"/>
      </w:pPr>
      <w:rPr>
        <w:rFonts w:hint="default"/>
      </w:rPr>
    </w:lvl>
    <w:lvl w:ilvl="6" w:tplc="69266E42">
      <w:numFmt w:val="bullet"/>
      <w:lvlText w:val="•"/>
      <w:lvlJc w:val="left"/>
      <w:pPr>
        <w:ind w:left="6639" w:hanging="144"/>
      </w:pPr>
      <w:rPr>
        <w:rFonts w:hint="default"/>
      </w:rPr>
    </w:lvl>
    <w:lvl w:ilvl="7" w:tplc="3F18D29E">
      <w:numFmt w:val="bullet"/>
      <w:lvlText w:val="•"/>
      <w:lvlJc w:val="left"/>
      <w:pPr>
        <w:ind w:left="7586" w:hanging="144"/>
      </w:pPr>
      <w:rPr>
        <w:rFonts w:hint="default"/>
      </w:rPr>
    </w:lvl>
    <w:lvl w:ilvl="8" w:tplc="772AE0FA">
      <w:numFmt w:val="bullet"/>
      <w:lvlText w:val="•"/>
      <w:lvlJc w:val="left"/>
      <w:pPr>
        <w:ind w:left="8533" w:hanging="144"/>
      </w:pPr>
      <w:rPr>
        <w:rFonts w:hint="default"/>
      </w:rPr>
    </w:lvl>
  </w:abstractNum>
  <w:abstractNum w:abstractNumId="27" w15:restartNumberingAfterBreak="0">
    <w:nsid w:val="4BAC42C8"/>
    <w:multiLevelType w:val="hybridMultilevel"/>
    <w:tmpl w:val="620CC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A6573"/>
    <w:multiLevelType w:val="multilevel"/>
    <w:tmpl w:val="59FEE8A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94170E"/>
    <w:multiLevelType w:val="hybridMultilevel"/>
    <w:tmpl w:val="59C66B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1F31DA"/>
    <w:multiLevelType w:val="multilevel"/>
    <w:tmpl w:val="45AAE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AE7CF7"/>
    <w:multiLevelType w:val="hybridMultilevel"/>
    <w:tmpl w:val="C4048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6279A"/>
    <w:multiLevelType w:val="hybridMultilevel"/>
    <w:tmpl w:val="EA5A0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56A53"/>
    <w:multiLevelType w:val="hybridMultilevel"/>
    <w:tmpl w:val="8C5AFA6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9D501E"/>
    <w:multiLevelType w:val="multilevel"/>
    <w:tmpl w:val="B1F8F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1C1C57"/>
    <w:multiLevelType w:val="hybridMultilevel"/>
    <w:tmpl w:val="B62C2A2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4E25E9"/>
    <w:multiLevelType w:val="hybridMultilevel"/>
    <w:tmpl w:val="2236B5D4"/>
    <w:lvl w:ilvl="0" w:tplc="2474E87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F172BC"/>
    <w:multiLevelType w:val="hybridMultilevel"/>
    <w:tmpl w:val="C88094F6"/>
    <w:lvl w:ilvl="0" w:tplc="2474E87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971E0A"/>
    <w:multiLevelType w:val="hybridMultilevel"/>
    <w:tmpl w:val="3C18BE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0F566F"/>
    <w:multiLevelType w:val="multilevel"/>
    <w:tmpl w:val="6130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314AAE"/>
    <w:multiLevelType w:val="multilevel"/>
    <w:tmpl w:val="8A7C2C1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E422AAD"/>
    <w:multiLevelType w:val="hybridMultilevel"/>
    <w:tmpl w:val="E0105836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42" w15:restartNumberingAfterBreak="0">
    <w:nsid w:val="73251B91"/>
    <w:multiLevelType w:val="hybridMultilevel"/>
    <w:tmpl w:val="663459E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4C03E2"/>
    <w:multiLevelType w:val="hybridMultilevel"/>
    <w:tmpl w:val="3DEAA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5924CB"/>
    <w:multiLevelType w:val="hybridMultilevel"/>
    <w:tmpl w:val="95485A1A"/>
    <w:lvl w:ilvl="0" w:tplc="2474E878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AA2F10"/>
    <w:multiLevelType w:val="hybridMultilevel"/>
    <w:tmpl w:val="4930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C8791A"/>
    <w:multiLevelType w:val="multilevel"/>
    <w:tmpl w:val="5C965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5"/>
  </w:num>
  <w:num w:numId="19">
    <w:abstractNumId w:val="32"/>
  </w:num>
  <w:num w:numId="20">
    <w:abstractNumId w:val="18"/>
  </w:num>
  <w:num w:numId="21">
    <w:abstractNumId w:val="1"/>
  </w:num>
  <w:num w:numId="22">
    <w:abstractNumId w:val="29"/>
  </w:num>
  <w:num w:numId="23">
    <w:abstractNumId w:val="4"/>
  </w:num>
  <w:num w:numId="24">
    <w:abstractNumId w:val="39"/>
  </w:num>
  <w:num w:numId="25">
    <w:abstractNumId w:val="22"/>
  </w:num>
  <w:num w:numId="26">
    <w:abstractNumId w:val="24"/>
  </w:num>
  <w:num w:numId="27">
    <w:abstractNumId w:val="21"/>
  </w:num>
  <w:num w:numId="28">
    <w:abstractNumId w:val="8"/>
  </w:num>
  <w:num w:numId="29">
    <w:abstractNumId w:val="30"/>
  </w:num>
  <w:num w:numId="30">
    <w:abstractNumId w:val="14"/>
  </w:num>
  <w:num w:numId="31">
    <w:abstractNumId w:val="28"/>
  </w:num>
  <w:num w:numId="32">
    <w:abstractNumId w:val="40"/>
  </w:num>
  <w:num w:numId="33">
    <w:abstractNumId w:val="35"/>
  </w:num>
  <w:num w:numId="34">
    <w:abstractNumId w:val="31"/>
  </w:num>
  <w:num w:numId="35">
    <w:abstractNumId w:val="27"/>
  </w:num>
  <w:num w:numId="36">
    <w:abstractNumId w:val="43"/>
  </w:num>
  <w:num w:numId="37">
    <w:abstractNumId w:val="3"/>
  </w:num>
  <w:num w:numId="38">
    <w:abstractNumId w:val="41"/>
  </w:num>
  <w:num w:numId="39">
    <w:abstractNumId w:val="45"/>
  </w:num>
  <w:num w:numId="40">
    <w:abstractNumId w:val="12"/>
  </w:num>
  <w:num w:numId="41">
    <w:abstractNumId w:val="25"/>
  </w:num>
  <w:num w:numId="42">
    <w:abstractNumId w:val="0"/>
  </w:num>
  <w:num w:numId="43">
    <w:abstractNumId w:val="20"/>
  </w:num>
  <w:num w:numId="44">
    <w:abstractNumId w:val="46"/>
  </w:num>
  <w:num w:numId="45">
    <w:abstractNumId w:val="9"/>
  </w:num>
  <w:num w:numId="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</w:num>
  <w:num w:numId="48">
    <w:abstractNumId w:val="26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75D"/>
    <w:rsid w:val="00036F55"/>
    <w:rsid w:val="00046224"/>
    <w:rsid w:val="00063F96"/>
    <w:rsid w:val="00065784"/>
    <w:rsid w:val="00067192"/>
    <w:rsid w:val="000749C5"/>
    <w:rsid w:val="00083B14"/>
    <w:rsid w:val="000C1DB3"/>
    <w:rsid w:val="000E47BE"/>
    <w:rsid w:val="000F0AA2"/>
    <w:rsid w:val="000F405C"/>
    <w:rsid w:val="001028DF"/>
    <w:rsid w:val="001037AD"/>
    <w:rsid w:val="00110557"/>
    <w:rsid w:val="0013375D"/>
    <w:rsid w:val="00143916"/>
    <w:rsid w:val="001608C2"/>
    <w:rsid w:val="00173690"/>
    <w:rsid w:val="00185139"/>
    <w:rsid w:val="001F31D3"/>
    <w:rsid w:val="00222B9A"/>
    <w:rsid w:val="0022732E"/>
    <w:rsid w:val="00246A6D"/>
    <w:rsid w:val="00272E89"/>
    <w:rsid w:val="002867BB"/>
    <w:rsid w:val="00296108"/>
    <w:rsid w:val="002B185E"/>
    <w:rsid w:val="002B6021"/>
    <w:rsid w:val="002C7374"/>
    <w:rsid w:val="002C76C3"/>
    <w:rsid w:val="002C772E"/>
    <w:rsid w:val="002E77FD"/>
    <w:rsid w:val="002F23B4"/>
    <w:rsid w:val="00307112"/>
    <w:rsid w:val="00316377"/>
    <w:rsid w:val="00323FA5"/>
    <w:rsid w:val="00333EFB"/>
    <w:rsid w:val="00337F1E"/>
    <w:rsid w:val="003414F1"/>
    <w:rsid w:val="00374A55"/>
    <w:rsid w:val="00382D71"/>
    <w:rsid w:val="0039060C"/>
    <w:rsid w:val="003B1419"/>
    <w:rsid w:val="003C1B79"/>
    <w:rsid w:val="003C4A81"/>
    <w:rsid w:val="003C7F32"/>
    <w:rsid w:val="003E07AA"/>
    <w:rsid w:val="004036A7"/>
    <w:rsid w:val="00406D9E"/>
    <w:rsid w:val="004130E3"/>
    <w:rsid w:val="00422889"/>
    <w:rsid w:val="00422CB4"/>
    <w:rsid w:val="0043679A"/>
    <w:rsid w:val="00461DE3"/>
    <w:rsid w:val="004F6E85"/>
    <w:rsid w:val="00512C79"/>
    <w:rsid w:val="0057670B"/>
    <w:rsid w:val="005C01E4"/>
    <w:rsid w:val="005D2B35"/>
    <w:rsid w:val="00611B0B"/>
    <w:rsid w:val="0061678F"/>
    <w:rsid w:val="00620E95"/>
    <w:rsid w:val="00622FC3"/>
    <w:rsid w:val="006241AF"/>
    <w:rsid w:val="00643078"/>
    <w:rsid w:val="0067196E"/>
    <w:rsid w:val="006B72A1"/>
    <w:rsid w:val="006E5BC7"/>
    <w:rsid w:val="006F1989"/>
    <w:rsid w:val="006F7867"/>
    <w:rsid w:val="00730280"/>
    <w:rsid w:val="00730CCD"/>
    <w:rsid w:val="007331A0"/>
    <w:rsid w:val="007374CC"/>
    <w:rsid w:val="007436A5"/>
    <w:rsid w:val="007441A9"/>
    <w:rsid w:val="00787917"/>
    <w:rsid w:val="00792547"/>
    <w:rsid w:val="007C3661"/>
    <w:rsid w:val="007C5335"/>
    <w:rsid w:val="007E0610"/>
    <w:rsid w:val="00800A8A"/>
    <w:rsid w:val="00823C6C"/>
    <w:rsid w:val="008243E6"/>
    <w:rsid w:val="00841ECF"/>
    <w:rsid w:val="00851934"/>
    <w:rsid w:val="00855108"/>
    <w:rsid w:val="008858D0"/>
    <w:rsid w:val="00895AF4"/>
    <w:rsid w:val="008A0FF1"/>
    <w:rsid w:val="008B781E"/>
    <w:rsid w:val="008E329E"/>
    <w:rsid w:val="008F75D2"/>
    <w:rsid w:val="009628B1"/>
    <w:rsid w:val="00974343"/>
    <w:rsid w:val="009C42C9"/>
    <w:rsid w:val="00A02BED"/>
    <w:rsid w:val="00A03A82"/>
    <w:rsid w:val="00A07A64"/>
    <w:rsid w:val="00A56FC3"/>
    <w:rsid w:val="00A708B9"/>
    <w:rsid w:val="00A7581C"/>
    <w:rsid w:val="00A7614E"/>
    <w:rsid w:val="00A7628B"/>
    <w:rsid w:val="00A87418"/>
    <w:rsid w:val="00AC2092"/>
    <w:rsid w:val="00AD26CA"/>
    <w:rsid w:val="00AD6FA2"/>
    <w:rsid w:val="00AD7FEB"/>
    <w:rsid w:val="00AE3F31"/>
    <w:rsid w:val="00B04C80"/>
    <w:rsid w:val="00B0613B"/>
    <w:rsid w:val="00B243A1"/>
    <w:rsid w:val="00B44425"/>
    <w:rsid w:val="00B57025"/>
    <w:rsid w:val="00B6420B"/>
    <w:rsid w:val="00B73021"/>
    <w:rsid w:val="00B81A83"/>
    <w:rsid w:val="00B83394"/>
    <w:rsid w:val="00B9047E"/>
    <w:rsid w:val="00C04406"/>
    <w:rsid w:val="00C147F9"/>
    <w:rsid w:val="00C3025A"/>
    <w:rsid w:val="00C31C26"/>
    <w:rsid w:val="00C46823"/>
    <w:rsid w:val="00C564B4"/>
    <w:rsid w:val="00C637E9"/>
    <w:rsid w:val="00C645CF"/>
    <w:rsid w:val="00C652E9"/>
    <w:rsid w:val="00C66361"/>
    <w:rsid w:val="00CE6C13"/>
    <w:rsid w:val="00CF0650"/>
    <w:rsid w:val="00D021C7"/>
    <w:rsid w:val="00D03B51"/>
    <w:rsid w:val="00D11676"/>
    <w:rsid w:val="00D11991"/>
    <w:rsid w:val="00D472C0"/>
    <w:rsid w:val="00DA29D9"/>
    <w:rsid w:val="00DA3342"/>
    <w:rsid w:val="00DC183E"/>
    <w:rsid w:val="00DD1BD1"/>
    <w:rsid w:val="00DD2557"/>
    <w:rsid w:val="00DE56F6"/>
    <w:rsid w:val="00E048B5"/>
    <w:rsid w:val="00E07BDA"/>
    <w:rsid w:val="00E16B47"/>
    <w:rsid w:val="00E260A0"/>
    <w:rsid w:val="00E26631"/>
    <w:rsid w:val="00E27583"/>
    <w:rsid w:val="00E435A6"/>
    <w:rsid w:val="00E57667"/>
    <w:rsid w:val="00E66B05"/>
    <w:rsid w:val="00E87299"/>
    <w:rsid w:val="00E9204F"/>
    <w:rsid w:val="00EE414D"/>
    <w:rsid w:val="00EE4A13"/>
    <w:rsid w:val="00EF4EAF"/>
    <w:rsid w:val="00EF4FE3"/>
    <w:rsid w:val="00F13C45"/>
    <w:rsid w:val="00F41496"/>
    <w:rsid w:val="00F45713"/>
    <w:rsid w:val="00FA38A4"/>
    <w:rsid w:val="00FE0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8DC36D"/>
  <w15:docId w15:val="{6F31A44B-736F-4A7B-A26E-F48F5887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75D"/>
    <w:pPr>
      <w:suppressAutoHyphens/>
    </w:pPr>
    <w:rPr>
      <w:rFonts w:ascii="Calibri" w:eastAsia="Times New Roman" w:hAnsi="Calibri" w:cs="Calibri"/>
      <w:lang w:eastAsia="ar-SA"/>
    </w:rPr>
  </w:style>
  <w:style w:type="paragraph" w:styleId="2">
    <w:name w:val="heading 2"/>
    <w:basedOn w:val="a"/>
    <w:link w:val="20"/>
    <w:uiPriority w:val="1"/>
    <w:qFormat/>
    <w:rsid w:val="00EE4A13"/>
    <w:pPr>
      <w:widowControl w:val="0"/>
      <w:suppressAutoHyphens w:val="0"/>
      <w:spacing w:before="1" w:after="0" w:line="240" w:lineRule="auto"/>
      <w:ind w:left="112" w:right="105"/>
      <w:outlineLvl w:val="1"/>
    </w:pPr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3375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13375D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13375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 (7)_"/>
    <w:link w:val="70"/>
    <w:locked/>
    <w:rsid w:val="0013375D"/>
    <w:rPr>
      <w:i/>
      <w:iCs/>
      <w:spacing w:val="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3375D"/>
    <w:pPr>
      <w:widowControl w:val="0"/>
      <w:shd w:val="clear" w:color="auto" w:fill="FFFFFF"/>
      <w:suppressAutoHyphens w:val="0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spacing w:val="1"/>
      <w:lang w:eastAsia="en-US"/>
    </w:rPr>
  </w:style>
  <w:style w:type="character" w:customStyle="1" w:styleId="a7">
    <w:name w:val="Основной текст + Курсив"/>
    <w:aliases w:val="Интервал 0 pt"/>
    <w:rsid w:val="0013375D"/>
    <w:rPr>
      <w:b/>
      <w:bCs/>
      <w:color w:val="000000"/>
      <w:spacing w:val="2"/>
      <w:w w:val="100"/>
      <w:position w:val="0"/>
      <w:lang w:val="ru-RU" w:bidi="ar-SA"/>
    </w:rPr>
  </w:style>
  <w:style w:type="character" w:customStyle="1" w:styleId="apple-style-span">
    <w:name w:val="apple-style-span"/>
    <w:rsid w:val="0013375D"/>
  </w:style>
  <w:style w:type="paragraph" w:styleId="a8">
    <w:name w:val="Normal (Web)"/>
    <w:basedOn w:val="a"/>
    <w:uiPriority w:val="99"/>
    <w:unhideWhenUsed/>
    <w:rsid w:val="000F0AA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1A83"/>
  </w:style>
  <w:style w:type="paragraph" w:customStyle="1" w:styleId="c30">
    <w:name w:val="c30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D7FEB"/>
  </w:style>
  <w:style w:type="paragraph" w:customStyle="1" w:styleId="c54">
    <w:name w:val="c54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FEB"/>
  </w:style>
  <w:style w:type="paragraph" w:customStyle="1" w:styleId="c7">
    <w:name w:val="c7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AD7FEB"/>
  </w:style>
  <w:style w:type="paragraph" w:customStyle="1" w:styleId="c29">
    <w:name w:val="c29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D7FEB"/>
  </w:style>
  <w:style w:type="character" w:customStyle="1" w:styleId="c15">
    <w:name w:val="c15"/>
    <w:basedOn w:val="a0"/>
    <w:rsid w:val="00E27583"/>
  </w:style>
  <w:style w:type="character" w:customStyle="1" w:styleId="c3">
    <w:name w:val="c3"/>
    <w:basedOn w:val="a0"/>
    <w:rsid w:val="00E27583"/>
  </w:style>
  <w:style w:type="character" w:customStyle="1" w:styleId="c1">
    <w:name w:val="c1"/>
    <w:basedOn w:val="a0"/>
    <w:rsid w:val="00E27583"/>
  </w:style>
  <w:style w:type="character" w:customStyle="1" w:styleId="Batang95pt0pt">
    <w:name w:val="Основной текст + Batang;9;5 pt;Интервал 0 pt"/>
    <w:basedOn w:val="a0"/>
    <w:rsid w:val="00C147F9"/>
    <w:rPr>
      <w:rFonts w:ascii="Batang" w:eastAsia="Batang" w:hAnsi="Batang" w:cs="Batang"/>
      <w:b/>
      <w:b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Batang95pt0pt0">
    <w:name w:val="Основной текст + Batang;9;5 pt;Не полужирный;Интервал 0 pt"/>
    <w:basedOn w:val="a0"/>
    <w:rsid w:val="00C147F9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9">
    <w:name w:val="header"/>
    <w:basedOn w:val="a"/>
    <w:link w:val="aa"/>
    <w:uiPriority w:val="99"/>
    <w:unhideWhenUsed/>
    <w:rsid w:val="00DE5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E56F6"/>
    <w:rPr>
      <w:rFonts w:ascii="Calibri" w:eastAsia="Times New Roman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DE5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56F6"/>
    <w:rPr>
      <w:rFonts w:ascii="Calibri" w:eastAsia="Times New Roman" w:hAnsi="Calibri" w:cs="Calibri"/>
      <w:lang w:eastAsia="ar-SA"/>
    </w:rPr>
  </w:style>
  <w:style w:type="paragraph" w:customStyle="1" w:styleId="c125">
    <w:name w:val="c125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374A55"/>
  </w:style>
  <w:style w:type="paragraph" w:customStyle="1" w:styleId="c187">
    <w:name w:val="c187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374A55"/>
  </w:style>
  <w:style w:type="character" w:customStyle="1" w:styleId="c147">
    <w:name w:val="c147"/>
    <w:basedOn w:val="a0"/>
    <w:rsid w:val="00374A55"/>
  </w:style>
  <w:style w:type="paragraph" w:customStyle="1" w:styleId="c83">
    <w:name w:val="c83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irstzagtablsm">
    <w:name w:val="firstzagtabl_sm"/>
    <w:basedOn w:val="a"/>
    <w:rsid w:val="007C3661"/>
    <w:pPr>
      <w:suppressAutoHyphens w:val="0"/>
      <w:spacing w:before="4" w:after="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EE4A1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d">
    <w:name w:val="Body Text"/>
    <w:basedOn w:val="a"/>
    <w:link w:val="ae"/>
    <w:uiPriority w:val="1"/>
    <w:qFormat/>
    <w:rsid w:val="00EE4A13"/>
    <w:pPr>
      <w:widowControl w:val="0"/>
      <w:suppressAutoHyphens w:val="0"/>
      <w:spacing w:after="0" w:line="240" w:lineRule="auto"/>
      <w:ind w:left="112" w:firstLine="709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EE4A1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link w:val="a5"/>
    <w:uiPriority w:val="99"/>
    <w:locked/>
    <w:rsid w:val="00EE4A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3">
    <w:name w:val="c13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0F405C"/>
  </w:style>
  <w:style w:type="character" w:customStyle="1" w:styleId="c38">
    <w:name w:val="c38"/>
    <w:basedOn w:val="a0"/>
    <w:rsid w:val="000F405C"/>
  </w:style>
  <w:style w:type="character" w:customStyle="1" w:styleId="c26">
    <w:name w:val="c26"/>
    <w:basedOn w:val="a0"/>
    <w:rsid w:val="000F405C"/>
  </w:style>
  <w:style w:type="character" w:customStyle="1" w:styleId="c87">
    <w:name w:val="c87"/>
    <w:basedOn w:val="a0"/>
    <w:rsid w:val="000F405C"/>
  </w:style>
  <w:style w:type="paragraph" w:customStyle="1" w:styleId="c73">
    <w:name w:val="c73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0F405C"/>
  </w:style>
  <w:style w:type="paragraph" w:customStyle="1" w:styleId="c20">
    <w:name w:val="c20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D1BD1"/>
    <w:pPr>
      <w:widowControl w:val="0"/>
      <w:suppressAutoHyphens w:val="0"/>
      <w:spacing w:after="0" w:line="240" w:lineRule="auto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D1BD1"/>
    <w:rPr>
      <w:rFonts w:ascii="Tahoma" w:eastAsia="Times New Roman" w:hAnsi="Tahoma" w:cs="Tahoma"/>
      <w:sz w:val="16"/>
      <w:szCs w:val="16"/>
      <w:lang w:val="en-US"/>
    </w:rPr>
  </w:style>
  <w:style w:type="table" w:customStyle="1" w:styleId="1">
    <w:name w:val="Сетка таблицы1"/>
    <w:basedOn w:val="a1"/>
    <w:next w:val="af1"/>
    <w:uiPriority w:val="39"/>
    <w:rsid w:val="005D2B3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1">
    <w:name w:val="Table Grid"/>
    <w:basedOn w:val="a1"/>
    <w:uiPriority w:val="59"/>
    <w:rsid w:val="005D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C46823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C46823"/>
    <w:rPr>
      <w:rFonts w:ascii="Calibri" w:eastAsia="Times New Roman" w:hAnsi="Calibri" w:cs="Calibri"/>
      <w:sz w:val="20"/>
      <w:szCs w:val="20"/>
      <w:lang w:eastAsia="ar-SA"/>
    </w:rPr>
  </w:style>
  <w:style w:type="character" w:styleId="af4">
    <w:name w:val="footnote reference"/>
    <w:basedOn w:val="a0"/>
    <w:uiPriority w:val="99"/>
    <w:semiHidden/>
    <w:unhideWhenUsed/>
    <w:rsid w:val="00C46823"/>
    <w:rPr>
      <w:vertAlign w:val="superscript"/>
    </w:rPr>
  </w:style>
  <w:style w:type="table" w:customStyle="1" w:styleId="3">
    <w:name w:val="Сетка таблицы3"/>
    <w:basedOn w:val="a1"/>
    <w:next w:val="af1"/>
    <w:uiPriority w:val="39"/>
    <w:rsid w:val="00C46823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EA37A-23CA-442E-BC14-1BD03F9F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16175</Words>
  <Characters>92199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57</cp:revision>
  <cp:lastPrinted>2020-04-26T11:55:00Z</cp:lastPrinted>
  <dcterms:created xsi:type="dcterms:W3CDTF">2017-08-29T19:56:00Z</dcterms:created>
  <dcterms:modified xsi:type="dcterms:W3CDTF">2021-08-26T00:56:00Z</dcterms:modified>
</cp:coreProperties>
</file>